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77C" w:rsidRDefault="00F95E9E" w:rsidP="00F95E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ДЕЯТЕЛЬНОСТИ</w:t>
      </w:r>
    </w:p>
    <w:p w:rsidR="00F95E9E" w:rsidRDefault="00F95E9E" w:rsidP="00F95E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Государственного автономного учреждения социального обслуживания «Центр социальной адаптации для лиц без определенного места жительства и занятий «Перекресток» Министерства труда, занятости и социальной защиты Республики Татарстан в городском округе «город Набережные Челны»</w:t>
      </w:r>
    </w:p>
    <w:p w:rsidR="00F95E9E" w:rsidRDefault="00F95E9E" w:rsidP="00F95E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(ГАУСО «ЦСА «Перекресток» МТЗ и СЗ РТ»)</w:t>
      </w:r>
    </w:p>
    <w:p w:rsidR="00F95E9E" w:rsidRPr="00F95E9E" w:rsidRDefault="00F95E9E" w:rsidP="00F95E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F95E9E">
        <w:rPr>
          <w:rFonts w:ascii="Times New Roman" w:hAnsi="Times New Roman" w:cs="Times New Roman"/>
          <w:sz w:val="28"/>
          <w:szCs w:val="28"/>
          <w:u w:val="single"/>
        </w:rPr>
        <w:t xml:space="preserve">за </w:t>
      </w:r>
      <w:r w:rsidR="00235A51" w:rsidRPr="00FB2935">
        <w:rPr>
          <w:rFonts w:ascii="Times New Roman" w:hAnsi="Times New Roman" w:cs="Times New Roman"/>
          <w:sz w:val="28"/>
          <w:szCs w:val="28"/>
          <w:u w:val="single"/>
        </w:rPr>
        <w:t xml:space="preserve"> 2021 год</w:t>
      </w:r>
      <w:r w:rsidRPr="00F95E9E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F95E9E" w:rsidRDefault="00F95E9E" w:rsidP="00F95E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Государственное автономное учреждение социального обслуживания «Центр социальной адаптации для лиц без определенного места жительства и занятий «Перекресток» Министерства труда, занятости и социальной защиты Республики Татарстан в городском округе «город Набережные Челны» осуществляет свою деятельность с 2001 года.</w:t>
      </w:r>
    </w:p>
    <w:p w:rsidR="00F95E9E" w:rsidRDefault="00F95E9E" w:rsidP="00F95E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деятельности учреждения: реализация гарантированных прав граждан на социальное обслуживание, социальную поддержку, социальную адаптацию лиц без определенного места жительства и занятий, утративших социально-полезные связи.</w:t>
      </w:r>
    </w:p>
    <w:p w:rsidR="00F95E9E" w:rsidRDefault="00F95E9E" w:rsidP="00F95E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предоставление временного места пребывания лицам без определенного места жительства и лицам, оказавшимся в трудной жизненной ситуации;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оказание с</w:t>
      </w:r>
      <w:r w:rsidR="00F76F1B">
        <w:rPr>
          <w:rFonts w:ascii="Times New Roman" w:hAnsi="Times New Roman" w:cs="Times New Roman"/>
          <w:sz w:val="28"/>
          <w:szCs w:val="28"/>
        </w:rPr>
        <w:t>одействия в осуществление</w:t>
      </w:r>
      <w:r>
        <w:rPr>
          <w:rFonts w:ascii="Times New Roman" w:hAnsi="Times New Roman" w:cs="Times New Roman"/>
          <w:sz w:val="28"/>
          <w:szCs w:val="28"/>
        </w:rPr>
        <w:t xml:space="preserve"> мероприятий по социальной адаптации лиц без определенного места жите</w:t>
      </w:r>
      <w:r w:rsidR="00F76F1B">
        <w:rPr>
          <w:rFonts w:ascii="Times New Roman" w:hAnsi="Times New Roman" w:cs="Times New Roman"/>
          <w:sz w:val="28"/>
          <w:szCs w:val="28"/>
        </w:rPr>
        <w:t xml:space="preserve">льства и занятий и </w:t>
      </w:r>
      <w:proofErr w:type="spellStart"/>
      <w:r w:rsidR="00F76F1B">
        <w:rPr>
          <w:rFonts w:ascii="Times New Roman" w:hAnsi="Times New Roman" w:cs="Times New Roman"/>
          <w:sz w:val="28"/>
          <w:szCs w:val="28"/>
        </w:rPr>
        <w:t>реинтеграции</w:t>
      </w:r>
      <w:proofErr w:type="spellEnd"/>
      <w:r w:rsidR="00F76F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 в общество.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целях реализации поставленных задач в учреждении созданы все условия для адаптации и реабилитации лиц без определенного места жительства и занятий согласно нормам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Учреждение оказывает следующие виды услуг: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предоставление временного проживания;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содействие в оформлени</w:t>
      </w:r>
      <w:r w:rsidR="00C30DFB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документов, удостоверяющих личность, оформление временной регистрации по месту пребывания;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оказание первой доврачебной помощи;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санитарной обработки;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содействие в направлени</w:t>
      </w:r>
      <w:r w:rsidR="00C163D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на лечение в учреждение здравоохранения;</w:t>
      </w:r>
    </w:p>
    <w:p w:rsidR="00F95E9E" w:rsidRDefault="00F95E9E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163DC">
        <w:rPr>
          <w:rFonts w:ascii="Times New Roman" w:hAnsi="Times New Roman" w:cs="Times New Roman"/>
          <w:sz w:val="28"/>
          <w:szCs w:val="28"/>
        </w:rPr>
        <w:t>содействие в оформление в дома-интернаты;</w:t>
      </w:r>
    </w:p>
    <w:p w:rsidR="00C163DC" w:rsidRDefault="00C163DC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содействие в оформление пенсии, инвалидности;</w:t>
      </w:r>
    </w:p>
    <w:p w:rsidR="00C163DC" w:rsidRDefault="00C163DC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содействие в трудоустройстве и другие услуги.</w:t>
      </w:r>
    </w:p>
    <w:p w:rsidR="00C163DC" w:rsidRDefault="00C163DC" w:rsidP="00C163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ГАУСО «ЦСА «Перекресток» МТЗ и СЗ РТ» функционирует два </w:t>
      </w:r>
      <w:r w:rsidR="00C30DFB">
        <w:rPr>
          <w:rFonts w:ascii="Times New Roman" w:hAnsi="Times New Roman" w:cs="Times New Roman"/>
          <w:sz w:val="28"/>
          <w:szCs w:val="28"/>
        </w:rPr>
        <w:t>структурных подразделения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163DC" w:rsidRDefault="00C163DC" w:rsidP="00C163D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отделение первичного приема и санитарной обработки;</w:t>
      </w:r>
    </w:p>
    <w:p w:rsidR="00E4089B" w:rsidRDefault="00C163DC" w:rsidP="00F95E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отделение социально-трудовой реабилитации и адаптации.</w:t>
      </w:r>
    </w:p>
    <w:p w:rsidR="00565B2D" w:rsidRDefault="00C163DC" w:rsidP="00941DD9">
      <w:pPr>
        <w:pStyle w:val="a3"/>
        <w:ind w:firstLine="708"/>
        <w:rPr>
          <w:szCs w:val="28"/>
        </w:rPr>
      </w:pPr>
      <w:r w:rsidRPr="00FB2935">
        <w:rPr>
          <w:szCs w:val="28"/>
        </w:rPr>
        <w:t xml:space="preserve">По итогам </w:t>
      </w:r>
      <w:r w:rsidR="00520EC9">
        <w:rPr>
          <w:szCs w:val="28"/>
        </w:rPr>
        <w:t>1</w:t>
      </w:r>
      <w:r w:rsidR="003C2C69">
        <w:rPr>
          <w:szCs w:val="28"/>
        </w:rPr>
        <w:t>2</w:t>
      </w:r>
      <w:r w:rsidR="0038106F" w:rsidRPr="00FB2935">
        <w:rPr>
          <w:szCs w:val="28"/>
        </w:rPr>
        <w:t xml:space="preserve"> месяцев </w:t>
      </w:r>
      <w:r w:rsidRPr="00FB2935">
        <w:rPr>
          <w:szCs w:val="28"/>
        </w:rPr>
        <w:t>20</w:t>
      </w:r>
      <w:r w:rsidR="0038106F" w:rsidRPr="00FB2935">
        <w:rPr>
          <w:szCs w:val="28"/>
        </w:rPr>
        <w:t>21</w:t>
      </w:r>
      <w:r w:rsidRPr="00FB2935">
        <w:rPr>
          <w:szCs w:val="28"/>
        </w:rPr>
        <w:t xml:space="preserve"> года </w:t>
      </w:r>
      <w:r w:rsidR="00565B2D" w:rsidRPr="00FB2935">
        <w:rPr>
          <w:szCs w:val="28"/>
        </w:rPr>
        <w:t xml:space="preserve">учреждением </w:t>
      </w:r>
      <w:r w:rsidR="00C83F1F">
        <w:rPr>
          <w:szCs w:val="28"/>
        </w:rPr>
        <w:t>был</w:t>
      </w:r>
      <w:r w:rsidR="00565B2D" w:rsidRPr="00FB2935">
        <w:rPr>
          <w:szCs w:val="28"/>
        </w:rPr>
        <w:t>о</w:t>
      </w:r>
      <w:r w:rsidR="00C83F1F">
        <w:rPr>
          <w:szCs w:val="28"/>
        </w:rPr>
        <w:t xml:space="preserve"> о</w:t>
      </w:r>
      <w:r w:rsidR="00565B2D" w:rsidRPr="00FB2935">
        <w:rPr>
          <w:szCs w:val="28"/>
        </w:rPr>
        <w:t xml:space="preserve">бслужено </w:t>
      </w:r>
      <w:r w:rsidR="003C2C69">
        <w:rPr>
          <w:szCs w:val="28"/>
        </w:rPr>
        <w:t>212</w:t>
      </w:r>
      <w:r w:rsidR="00565B2D" w:rsidRPr="00FB2935">
        <w:rPr>
          <w:szCs w:val="28"/>
        </w:rPr>
        <w:t xml:space="preserve"> человек</w:t>
      </w:r>
      <w:r w:rsidR="00520EC9">
        <w:rPr>
          <w:szCs w:val="28"/>
        </w:rPr>
        <w:t>а</w:t>
      </w:r>
      <w:r w:rsidR="00565B2D" w:rsidRPr="00FB2935">
        <w:rPr>
          <w:szCs w:val="28"/>
        </w:rPr>
        <w:t xml:space="preserve"> (мужчин –1</w:t>
      </w:r>
      <w:r w:rsidR="003C2C69">
        <w:rPr>
          <w:szCs w:val="28"/>
        </w:rPr>
        <w:t>96</w:t>
      </w:r>
      <w:r w:rsidR="00565B2D" w:rsidRPr="00FB2935">
        <w:rPr>
          <w:szCs w:val="28"/>
        </w:rPr>
        <w:t xml:space="preserve"> чел., женщин-</w:t>
      </w:r>
      <w:r w:rsidR="00FB2935" w:rsidRPr="00FB2935">
        <w:rPr>
          <w:szCs w:val="28"/>
        </w:rPr>
        <w:t>16</w:t>
      </w:r>
      <w:r w:rsidR="007F2A08">
        <w:rPr>
          <w:szCs w:val="28"/>
        </w:rPr>
        <w:t xml:space="preserve"> чел.).</w:t>
      </w:r>
      <w:r w:rsidR="00916E7A">
        <w:rPr>
          <w:szCs w:val="28"/>
        </w:rPr>
        <w:t xml:space="preserve"> </w:t>
      </w:r>
    </w:p>
    <w:p w:rsidR="00E4089B" w:rsidRPr="00012C84" w:rsidRDefault="00E4089B" w:rsidP="00565B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2C84">
        <w:rPr>
          <w:rFonts w:ascii="Times New Roman" w:hAnsi="Times New Roman" w:cs="Times New Roman"/>
          <w:sz w:val="28"/>
          <w:szCs w:val="28"/>
        </w:rPr>
        <w:t>Из числа обслуженных лиц по итогам года:</w:t>
      </w:r>
    </w:p>
    <w:p w:rsidR="00E4089B" w:rsidRPr="00012C84" w:rsidRDefault="00E4089B" w:rsidP="00E408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2C84">
        <w:rPr>
          <w:rFonts w:ascii="Times New Roman" w:hAnsi="Times New Roman" w:cs="Times New Roman"/>
          <w:sz w:val="28"/>
          <w:szCs w:val="28"/>
        </w:rPr>
        <w:t xml:space="preserve">- граждане пожилого возраста и инвалиды </w:t>
      </w:r>
      <w:r w:rsidR="00132424" w:rsidRPr="00012C84">
        <w:rPr>
          <w:rFonts w:ascii="Times New Roman" w:hAnsi="Times New Roman" w:cs="Times New Roman"/>
          <w:sz w:val="28"/>
          <w:szCs w:val="28"/>
        </w:rPr>
        <w:t>–</w:t>
      </w:r>
      <w:r w:rsidRPr="00012C84">
        <w:rPr>
          <w:rFonts w:ascii="Times New Roman" w:hAnsi="Times New Roman" w:cs="Times New Roman"/>
          <w:sz w:val="28"/>
          <w:szCs w:val="28"/>
        </w:rPr>
        <w:t xml:space="preserve"> </w:t>
      </w:r>
      <w:r w:rsidR="003C2C69">
        <w:rPr>
          <w:rFonts w:ascii="Times New Roman" w:hAnsi="Times New Roman" w:cs="Times New Roman"/>
          <w:sz w:val="28"/>
          <w:szCs w:val="28"/>
        </w:rPr>
        <w:t>74</w:t>
      </w:r>
      <w:r w:rsidR="00132424" w:rsidRPr="00012C84">
        <w:rPr>
          <w:rFonts w:ascii="Times New Roman" w:hAnsi="Times New Roman" w:cs="Times New Roman"/>
          <w:sz w:val="28"/>
          <w:szCs w:val="28"/>
        </w:rPr>
        <w:t xml:space="preserve"> </w:t>
      </w:r>
      <w:r w:rsidRPr="00012C84">
        <w:rPr>
          <w:rFonts w:ascii="Times New Roman" w:hAnsi="Times New Roman" w:cs="Times New Roman"/>
          <w:sz w:val="28"/>
          <w:szCs w:val="28"/>
        </w:rPr>
        <w:t>чел.,</w:t>
      </w:r>
    </w:p>
    <w:p w:rsidR="00E4089B" w:rsidRPr="00012C84" w:rsidRDefault="00E4089B" w:rsidP="00E408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2C84">
        <w:rPr>
          <w:rFonts w:ascii="Times New Roman" w:hAnsi="Times New Roman" w:cs="Times New Roman"/>
          <w:sz w:val="28"/>
          <w:szCs w:val="28"/>
        </w:rPr>
        <w:t>- трудоспособного возраста – 1</w:t>
      </w:r>
      <w:r w:rsidR="003C2C69">
        <w:rPr>
          <w:rFonts w:ascii="Times New Roman" w:hAnsi="Times New Roman" w:cs="Times New Roman"/>
          <w:sz w:val="28"/>
          <w:szCs w:val="28"/>
        </w:rPr>
        <w:t>38</w:t>
      </w:r>
      <w:r w:rsidRPr="00012C84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86401D" w:rsidRPr="00012C84" w:rsidRDefault="00E4089B" w:rsidP="008640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2C84">
        <w:rPr>
          <w:rFonts w:ascii="Times New Roman" w:hAnsi="Times New Roman" w:cs="Times New Roman"/>
          <w:sz w:val="28"/>
          <w:szCs w:val="28"/>
        </w:rPr>
        <w:lastRenderedPageBreak/>
        <w:t xml:space="preserve">- жители Республики Татарстан - </w:t>
      </w:r>
      <w:r w:rsidR="003C2C69">
        <w:rPr>
          <w:rFonts w:ascii="Times New Roman" w:hAnsi="Times New Roman" w:cs="Times New Roman"/>
          <w:sz w:val="28"/>
          <w:szCs w:val="28"/>
        </w:rPr>
        <w:t>205</w:t>
      </w:r>
      <w:r w:rsidR="00C6310D">
        <w:rPr>
          <w:rFonts w:ascii="Times New Roman" w:hAnsi="Times New Roman" w:cs="Times New Roman"/>
          <w:sz w:val="28"/>
          <w:szCs w:val="28"/>
        </w:rPr>
        <w:t xml:space="preserve"> чел.</w:t>
      </w:r>
      <w:r w:rsidR="00941DD9">
        <w:rPr>
          <w:rFonts w:ascii="Times New Roman" w:hAnsi="Times New Roman" w:cs="Times New Roman"/>
          <w:sz w:val="28"/>
          <w:szCs w:val="28"/>
        </w:rPr>
        <w:t xml:space="preserve"> </w:t>
      </w:r>
      <w:r w:rsidRPr="00012C84">
        <w:rPr>
          <w:rFonts w:ascii="Times New Roman" w:hAnsi="Times New Roman" w:cs="Times New Roman"/>
          <w:sz w:val="28"/>
          <w:szCs w:val="28"/>
        </w:rPr>
        <w:t>- приехавшие из других регионов России-</w:t>
      </w:r>
      <w:r w:rsidR="00012C84" w:rsidRPr="00012C84">
        <w:rPr>
          <w:rFonts w:ascii="Times New Roman" w:hAnsi="Times New Roman" w:cs="Times New Roman"/>
          <w:sz w:val="28"/>
          <w:szCs w:val="28"/>
        </w:rPr>
        <w:t>6</w:t>
      </w:r>
      <w:r w:rsidRPr="00012C84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12C84" w:rsidRPr="00012C84" w:rsidRDefault="00012C84" w:rsidP="008640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12C84">
        <w:rPr>
          <w:rFonts w:ascii="Times New Roman" w:hAnsi="Times New Roman" w:cs="Times New Roman"/>
          <w:sz w:val="28"/>
          <w:szCs w:val="28"/>
        </w:rPr>
        <w:t xml:space="preserve">- из стран СНГ </w:t>
      </w:r>
      <w:r w:rsidR="00941DD9">
        <w:rPr>
          <w:rFonts w:ascii="Times New Roman" w:hAnsi="Times New Roman" w:cs="Times New Roman"/>
          <w:sz w:val="28"/>
          <w:szCs w:val="28"/>
        </w:rPr>
        <w:t>–</w:t>
      </w:r>
      <w:r w:rsidRPr="00012C84">
        <w:rPr>
          <w:rFonts w:ascii="Times New Roman" w:hAnsi="Times New Roman" w:cs="Times New Roman"/>
          <w:sz w:val="28"/>
          <w:szCs w:val="28"/>
        </w:rPr>
        <w:t xml:space="preserve"> 1</w:t>
      </w:r>
      <w:r w:rsidR="00941DD9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41E98" w:rsidRDefault="00E4089B" w:rsidP="00D41E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57A">
        <w:rPr>
          <w:rFonts w:ascii="Times New Roman" w:hAnsi="Times New Roman" w:cs="Times New Roman"/>
          <w:sz w:val="28"/>
          <w:szCs w:val="28"/>
        </w:rPr>
        <w:t xml:space="preserve">Прием на обслуживание в учреждение осуществляет отделение первичного приема и санитарной обработки. По итогам </w:t>
      </w:r>
      <w:r w:rsidR="003C2C69">
        <w:rPr>
          <w:rFonts w:ascii="Times New Roman" w:hAnsi="Times New Roman" w:cs="Times New Roman"/>
          <w:sz w:val="28"/>
          <w:szCs w:val="28"/>
        </w:rPr>
        <w:t>12</w:t>
      </w:r>
      <w:r w:rsidR="00E31AC4" w:rsidRPr="00BB657A">
        <w:rPr>
          <w:rFonts w:ascii="Times New Roman" w:hAnsi="Times New Roman" w:cs="Times New Roman"/>
          <w:sz w:val="28"/>
          <w:szCs w:val="28"/>
        </w:rPr>
        <w:t xml:space="preserve"> месяцев </w:t>
      </w:r>
      <w:r w:rsidRPr="00BB657A">
        <w:rPr>
          <w:rFonts w:ascii="Times New Roman" w:hAnsi="Times New Roman" w:cs="Times New Roman"/>
          <w:sz w:val="28"/>
          <w:szCs w:val="28"/>
        </w:rPr>
        <w:t>20</w:t>
      </w:r>
      <w:r w:rsidR="00867D27" w:rsidRPr="00BB657A">
        <w:rPr>
          <w:rFonts w:ascii="Times New Roman" w:hAnsi="Times New Roman" w:cs="Times New Roman"/>
          <w:sz w:val="28"/>
          <w:szCs w:val="28"/>
        </w:rPr>
        <w:t>21</w:t>
      </w:r>
      <w:r w:rsidRPr="00BB657A">
        <w:rPr>
          <w:rFonts w:ascii="Times New Roman" w:hAnsi="Times New Roman" w:cs="Times New Roman"/>
          <w:sz w:val="28"/>
          <w:szCs w:val="28"/>
        </w:rPr>
        <w:t xml:space="preserve"> год</w:t>
      </w:r>
      <w:r w:rsidR="0019583F" w:rsidRPr="00BB657A">
        <w:rPr>
          <w:rFonts w:ascii="Times New Roman" w:hAnsi="Times New Roman" w:cs="Times New Roman"/>
          <w:sz w:val="28"/>
          <w:szCs w:val="28"/>
        </w:rPr>
        <w:t>а</w:t>
      </w:r>
      <w:r w:rsidRPr="00BB657A">
        <w:rPr>
          <w:rFonts w:ascii="Times New Roman" w:hAnsi="Times New Roman" w:cs="Times New Roman"/>
          <w:sz w:val="28"/>
          <w:szCs w:val="28"/>
        </w:rPr>
        <w:t xml:space="preserve"> п</w:t>
      </w:r>
      <w:r w:rsidR="00565B2D" w:rsidRPr="00BB657A">
        <w:rPr>
          <w:rFonts w:ascii="Times New Roman" w:hAnsi="Times New Roman" w:cs="Times New Roman"/>
          <w:sz w:val="28"/>
          <w:szCs w:val="28"/>
        </w:rPr>
        <w:t>оступило на социальное обслуживание – 1</w:t>
      </w:r>
      <w:r w:rsidR="003C2C69">
        <w:rPr>
          <w:rFonts w:ascii="Times New Roman" w:hAnsi="Times New Roman" w:cs="Times New Roman"/>
          <w:sz w:val="28"/>
          <w:szCs w:val="28"/>
        </w:rPr>
        <w:t>62</w:t>
      </w:r>
      <w:r w:rsidR="00565B2D" w:rsidRPr="00BB657A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E40CD6" w:rsidRDefault="00A46ECB" w:rsidP="0086401D">
      <w:pPr>
        <w:pStyle w:val="a3"/>
        <w:ind w:firstLine="708"/>
        <w:rPr>
          <w:szCs w:val="28"/>
        </w:rPr>
      </w:pPr>
      <w:r>
        <w:rPr>
          <w:szCs w:val="28"/>
        </w:rPr>
        <w:t>Признано нуждающимися в социальн</w:t>
      </w:r>
      <w:r w:rsidR="00C83F1F">
        <w:rPr>
          <w:szCs w:val="28"/>
        </w:rPr>
        <w:t>о</w:t>
      </w:r>
      <w:r w:rsidR="003C2C69">
        <w:rPr>
          <w:szCs w:val="28"/>
        </w:rPr>
        <w:t>м обслуживании и разработано 109</w:t>
      </w:r>
      <w:r w:rsidR="00C83F1F">
        <w:rPr>
          <w:szCs w:val="28"/>
        </w:rPr>
        <w:t xml:space="preserve"> ИППСУ впервые, на 41 получателя</w:t>
      </w:r>
      <w:r>
        <w:rPr>
          <w:szCs w:val="28"/>
        </w:rPr>
        <w:t xml:space="preserve"> социальных услуг ИППСУ были разработаны ранее и были действующими. </w:t>
      </w:r>
    </w:p>
    <w:p w:rsidR="0086401D" w:rsidRDefault="0086401D" w:rsidP="0086401D">
      <w:pPr>
        <w:pStyle w:val="a3"/>
        <w:ind w:firstLine="708"/>
        <w:rPr>
          <w:szCs w:val="28"/>
        </w:rPr>
      </w:pPr>
      <w:r>
        <w:rPr>
          <w:szCs w:val="28"/>
        </w:rPr>
        <w:t>В учреждение</w:t>
      </w:r>
      <w:r w:rsidRPr="006608DB">
        <w:rPr>
          <w:szCs w:val="28"/>
        </w:rPr>
        <w:t xml:space="preserve"> </w:t>
      </w:r>
      <w:r>
        <w:rPr>
          <w:szCs w:val="28"/>
        </w:rPr>
        <w:t>работает</w:t>
      </w:r>
      <w:r w:rsidRPr="006608DB">
        <w:rPr>
          <w:szCs w:val="28"/>
        </w:rPr>
        <w:t xml:space="preserve"> </w:t>
      </w:r>
      <w:r w:rsidR="00941DD9">
        <w:rPr>
          <w:szCs w:val="28"/>
        </w:rPr>
        <w:t xml:space="preserve">телефон </w:t>
      </w:r>
      <w:r w:rsidRPr="006608DB">
        <w:rPr>
          <w:szCs w:val="28"/>
        </w:rPr>
        <w:t>«Горяч</w:t>
      </w:r>
      <w:r>
        <w:rPr>
          <w:szCs w:val="28"/>
        </w:rPr>
        <w:t xml:space="preserve">ая </w:t>
      </w:r>
      <w:r w:rsidRPr="006608DB">
        <w:rPr>
          <w:szCs w:val="28"/>
        </w:rPr>
        <w:t>лини</w:t>
      </w:r>
      <w:r>
        <w:rPr>
          <w:szCs w:val="28"/>
        </w:rPr>
        <w:t xml:space="preserve">я» по вопросам реализации Федерального закона от 28 декабря 2013 года № </w:t>
      </w:r>
      <w:r w:rsidRPr="006608DB">
        <w:rPr>
          <w:szCs w:val="28"/>
        </w:rPr>
        <w:t>422 – ФЗ «Об основах социа</w:t>
      </w:r>
      <w:r>
        <w:rPr>
          <w:szCs w:val="28"/>
        </w:rPr>
        <w:t>льного обслуживания граждан в Российской Федерации</w:t>
      </w:r>
      <w:r w:rsidRPr="006608DB">
        <w:rPr>
          <w:szCs w:val="28"/>
        </w:rPr>
        <w:t>». По итогам</w:t>
      </w:r>
      <w:r w:rsidR="00F75C63">
        <w:rPr>
          <w:szCs w:val="28"/>
        </w:rPr>
        <w:t xml:space="preserve"> работы за 12</w:t>
      </w:r>
      <w:r w:rsidR="002456EE">
        <w:rPr>
          <w:szCs w:val="28"/>
        </w:rPr>
        <w:t xml:space="preserve"> месяцев 2021 года</w:t>
      </w:r>
      <w:r w:rsidRPr="006608DB">
        <w:rPr>
          <w:szCs w:val="28"/>
        </w:rPr>
        <w:t xml:space="preserve"> </w:t>
      </w:r>
      <w:r w:rsidR="0082002F">
        <w:rPr>
          <w:szCs w:val="28"/>
        </w:rPr>
        <w:t>зафиксировано 63</w:t>
      </w:r>
      <w:r w:rsidRPr="002456EE">
        <w:rPr>
          <w:szCs w:val="28"/>
        </w:rPr>
        <w:t xml:space="preserve"> обращени</w:t>
      </w:r>
      <w:r w:rsidR="0082002F">
        <w:rPr>
          <w:szCs w:val="28"/>
        </w:rPr>
        <w:t>я</w:t>
      </w:r>
      <w:r w:rsidRPr="002456EE">
        <w:rPr>
          <w:szCs w:val="28"/>
        </w:rPr>
        <w:t xml:space="preserve"> по телефону и </w:t>
      </w:r>
      <w:r w:rsidR="0082002F">
        <w:rPr>
          <w:szCs w:val="28"/>
        </w:rPr>
        <w:t>214</w:t>
      </w:r>
      <w:r w:rsidRPr="002456EE">
        <w:rPr>
          <w:szCs w:val="28"/>
        </w:rPr>
        <w:t xml:space="preserve"> обращени</w:t>
      </w:r>
      <w:r w:rsidR="0082002F">
        <w:rPr>
          <w:szCs w:val="28"/>
        </w:rPr>
        <w:t>й</w:t>
      </w:r>
      <w:r w:rsidRPr="002456EE">
        <w:rPr>
          <w:szCs w:val="28"/>
        </w:rPr>
        <w:t xml:space="preserve"> лично.</w:t>
      </w:r>
      <w:r w:rsidR="00A46ECB">
        <w:rPr>
          <w:szCs w:val="28"/>
        </w:rPr>
        <w:t xml:space="preserve"> </w:t>
      </w:r>
    </w:p>
    <w:p w:rsidR="00757D76" w:rsidRDefault="00C30DFB" w:rsidP="00757D76">
      <w:pPr>
        <w:pStyle w:val="a3"/>
        <w:ind w:firstLine="708"/>
        <w:rPr>
          <w:szCs w:val="28"/>
        </w:rPr>
      </w:pPr>
      <w:r w:rsidRPr="006608DB">
        <w:rPr>
          <w:szCs w:val="28"/>
        </w:rPr>
        <w:t>По результатам пройденной социальн</w:t>
      </w:r>
      <w:r w:rsidR="00223A57">
        <w:rPr>
          <w:szCs w:val="28"/>
        </w:rPr>
        <w:t>о</w:t>
      </w:r>
      <w:r w:rsidRPr="006608DB">
        <w:rPr>
          <w:szCs w:val="28"/>
        </w:rPr>
        <w:t xml:space="preserve">й </w:t>
      </w:r>
      <w:r w:rsidR="0086401D">
        <w:rPr>
          <w:szCs w:val="28"/>
        </w:rPr>
        <w:t xml:space="preserve">реабилитации и </w:t>
      </w:r>
      <w:r w:rsidR="007C671B">
        <w:rPr>
          <w:szCs w:val="28"/>
        </w:rPr>
        <w:t xml:space="preserve">адаптации </w:t>
      </w:r>
      <w:r w:rsidRPr="006608DB">
        <w:rPr>
          <w:szCs w:val="28"/>
        </w:rPr>
        <w:t xml:space="preserve">из </w:t>
      </w:r>
      <w:r w:rsidRPr="00696551">
        <w:rPr>
          <w:szCs w:val="28"/>
        </w:rPr>
        <w:t>Центра выбыли 1</w:t>
      </w:r>
      <w:r w:rsidR="003C2C69">
        <w:rPr>
          <w:szCs w:val="28"/>
        </w:rPr>
        <w:t>62</w:t>
      </w:r>
      <w:bookmarkStart w:id="0" w:name="_GoBack"/>
      <w:bookmarkEnd w:id="0"/>
      <w:r w:rsidRPr="00696551">
        <w:rPr>
          <w:szCs w:val="28"/>
        </w:rPr>
        <w:t xml:space="preserve"> ч</w:t>
      </w:r>
      <w:r w:rsidR="00757D76" w:rsidRPr="00696551">
        <w:rPr>
          <w:szCs w:val="28"/>
        </w:rPr>
        <w:t>ел. И</w:t>
      </w:r>
      <w:r w:rsidRPr="00696551">
        <w:rPr>
          <w:szCs w:val="28"/>
        </w:rPr>
        <w:t xml:space="preserve">з них </w:t>
      </w:r>
      <w:r w:rsidR="003C2C69">
        <w:rPr>
          <w:szCs w:val="28"/>
        </w:rPr>
        <w:t>42</w:t>
      </w:r>
      <w:r w:rsidRPr="00696551">
        <w:rPr>
          <w:szCs w:val="28"/>
        </w:rPr>
        <w:t xml:space="preserve"> ч</w:t>
      </w:r>
      <w:r w:rsidR="00757D76" w:rsidRPr="00696551">
        <w:rPr>
          <w:szCs w:val="28"/>
        </w:rPr>
        <w:t>ел</w:t>
      </w:r>
      <w:r w:rsidRPr="00696551">
        <w:rPr>
          <w:szCs w:val="28"/>
        </w:rPr>
        <w:t>. устроены в дома-интернаты</w:t>
      </w:r>
      <w:r w:rsidR="002C1704" w:rsidRPr="00696551">
        <w:rPr>
          <w:szCs w:val="28"/>
        </w:rPr>
        <w:t xml:space="preserve"> для</w:t>
      </w:r>
      <w:r w:rsidR="002C1704">
        <w:rPr>
          <w:szCs w:val="28"/>
        </w:rPr>
        <w:t xml:space="preserve"> престарелых и инвалидов</w:t>
      </w:r>
      <w:r w:rsidRPr="006608DB">
        <w:rPr>
          <w:szCs w:val="28"/>
        </w:rPr>
        <w:t xml:space="preserve">, </w:t>
      </w:r>
      <w:r w:rsidR="0082002F">
        <w:rPr>
          <w:szCs w:val="28"/>
        </w:rPr>
        <w:t>76</w:t>
      </w:r>
      <w:r w:rsidR="002C1704">
        <w:rPr>
          <w:szCs w:val="28"/>
        </w:rPr>
        <w:t xml:space="preserve"> человек</w:t>
      </w:r>
      <w:r w:rsidR="00757D76">
        <w:rPr>
          <w:szCs w:val="28"/>
        </w:rPr>
        <w:t xml:space="preserve"> трудоустроившись</w:t>
      </w:r>
      <w:r w:rsidR="0086401D">
        <w:rPr>
          <w:szCs w:val="28"/>
        </w:rPr>
        <w:t>,</w:t>
      </w:r>
      <w:r w:rsidR="00757D76">
        <w:rPr>
          <w:szCs w:val="28"/>
        </w:rPr>
        <w:t xml:space="preserve"> смог</w:t>
      </w:r>
      <w:r w:rsidR="004A61D8">
        <w:rPr>
          <w:szCs w:val="28"/>
        </w:rPr>
        <w:t>л</w:t>
      </w:r>
      <w:r w:rsidR="00757D76">
        <w:rPr>
          <w:szCs w:val="28"/>
        </w:rPr>
        <w:t>и снять жилье</w:t>
      </w:r>
      <w:r w:rsidR="0086401D">
        <w:rPr>
          <w:szCs w:val="28"/>
        </w:rPr>
        <w:t>, восстановить утраченные связи с родственниками</w:t>
      </w:r>
      <w:r w:rsidR="00757D76">
        <w:rPr>
          <w:szCs w:val="28"/>
        </w:rPr>
        <w:t xml:space="preserve">. </w:t>
      </w:r>
    </w:p>
    <w:p w:rsidR="00C51D78" w:rsidRDefault="00C30DFB" w:rsidP="0086401D">
      <w:pPr>
        <w:pStyle w:val="a3"/>
        <w:ind w:firstLine="708"/>
        <w:rPr>
          <w:szCs w:val="28"/>
        </w:rPr>
      </w:pPr>
      <w:r w:rsidRPr="00CE21DA">
        <w:rPr>
          <w:szCs w:val="28"/>
        </w:rPr>
        <w:t xml:space="preserve">Среди обслуженных получателей социальных услуг </w:t>
      </w:r>
      <w:r w:rsidR="003C2C69">
        <w:rPr>
          <w:szCs w:val="28"/>
        </w:rPr>
        <w:t>15</w:t>
      </w:r>
      <w:r w:rsidRPr="00CE21DA">
        <w:rPr>
          <w:szCs w:val="28"/>
        </w:rPr>
        <w:t xml:space="preserve"> ч</w:t>
      </w:r>
      <w:r w:rsidR="002271BB" w:rsidRPr="00CE21DA">
        <w:rPr>
          <w:szCs w:val="28"/>
        </w:rPr>
        <w:t>ел</w:t>
      </w:r>
      <w:r w:rsidRPr="00CE21DA">
        <w:rPr>
          <w:szCs w:val="28"/>
        </w:rPr>
        <w:t xml:space="preserve">. </w:t>
      </w:r>
      <w:r w:rsidR="00335E78" w:rsidRPr="00CE21DA">
        <w:rPr>
          <w:szCs w:val="28"/>
        </w:rPr>
        <w:t>при поступлении</w:t>
      </w:r>
      <w:r w:rsidR="002271BB" w:rsidRPr="00CE21DA">
        <w:rPr>
          <w:szCs w:val="28"/>
        </w:rPr>
        <w:t xml:space="preserve"> уже </w:t>
      </w:r>
      <w:r w:rsidRPr="00CE21DA">
        <w:rPr>
          <w:szCs w:val="28"/>
        </w:rPr>
        <w:t>имели</w:t>
      </w:r>
      <w:r w:rsidR="002271BB" w:rsidRPr="00CE21DA">
        <w:rPr>
          <w:szCs w:val="28"/>
        </w:rPr>
        <w:t xml:space="preserve"> группу инвалидности</w:t>
      </w:r>
      <w:r w:rsidRPr="00CE21DA">
        <w:rPr>
          <w:szCs w:val="28"/>
        </w:rPr>
        <w:t xml:space="preserve"> (</w:t>
      </w:r>
      <w:r w:rsidR="003C2C69">
        <w:rPr>
          <w:szCs w:val="28"/>
        </w:rPr>
        <w:t>1 гр-2</w:t>
      </w:r>
      <w:r w:rsidR="00335E78" w:rsidRPr="00CE21DA">
        <w:rPr>
          <w:szCs w:val="28"/>
        </w:rPr>
        <w:t xml:space="preserve"> чел., </w:t>
      </w:r>
      <w:r w:rsidRPr="00CE21DA">
        <w:rPr>
          <w:szCs w:val="28"/>
        </w:rPr>
        <w:t>2 гр-</w:t>
      </w:r>
      <w:r w:rsidR="003C2C69">
        <w:rPr>
          <w:szCs w:val="28"/>
        </w:rPr>
        <w:t>10</w:t>
      </w:r>
      <w:r w:rsidRPr="00CE21DA">
        <w:rPr>
          <w:szCs w:val="28"/>
        </w:rPr>
        <w:t xml:space="preserve"> ч</w:t>
      </w:r>
      <w:r w:rsidR="002271BB" w:rsidRPr="00CE21DA">
        <w:rPr>
          <w:szCs w:val="28"/>
        </w:rPr>
        <w:t>ел., 3 гр-</w:t>
      </w:r>
      <w:r w:rsidR="003C2C69">
        <w:rPr>
          <w:szCs w:val="28"/>
        </w:rPr>
        <w:t>3</w:t>
      </w:r>
      <w:r w:rsidR="002271BB" w:rsidRPr="00CE21DA">
        <w:rPr>
          <w:szCs w:val="28"/>
        </w:rPr>
        <w:t xml:space="preserve"> </w:t>
      </w:r>
      <w:r w:rsidRPr="00CE21DA">
        <w:rPr>
          <w:szCs w:val="28"/>
        </w:rPr>
        <w:t>ч</w:t>
      </w:r>
      <w:r w:rsidR="002271BB" w:rsidRPr="00CE21DA">
        <w:rPr>
          <w:szCs w:val="28"/>
        </w:rPr>
        <w:t>ел</w:t>
      </w:r>
      <w:r w:rsidRPr="00CE21DA">
        <w:rPr>
          <w:szCs w:val="28"/>
        </w:rPr>
        <w:t xml:space="preserve">.). При содействии </w:t>
      </w:r>
      <w:r w:rsidR="00325D8C" w:rsidRPr="00CE21DA">
        <w:rPr>
          <w:szCs w:val="28"/>
        </w:rPr>
        <w:t xml:space="preserve">специалистов </w:t>
      </w:r>
      <w:r w:rsidR="002271BB" w:rsidRPr="00CE21DA">
        <w:rPr>
          <w:szCs w:val="28"/>
        </w:rPr>
        <w:t>Центра</w:t>
      </w:r>
      <w:r w:rsidR="00EB7B8C" w:rsidRPr="00CE21DA">
        <w:rPr>
          <w:szCs w:val="28"/>
        </w:rPr>
        <w:t xml:space="preserve"> </w:t>
      </w:r>
      <w:r w:rsidR="00325D8C" w:rsidRPr="00CE21DA">
        <w:rPr>
          <w:szCs w:val="28"/>
        </w:rPr>
        <w:t>девятнадцати</w:t>
      </w:r>
      <w:r w:rsidRPr="00CE21DA">
        <w:rPr>
          <w:szCs w:val="28"/>
        </w:rPr>
        <w:t xml:space="preserve"> получателям социальных услуг инвалидность </w:t>
      </w:r>
      <w:r w:rsidR="002271BB" w:rsidRPr="00CE21DA">
        <w:rPr>
          <w:szCs w:val="28"/>
        </w:rPr>
        <w:t xml:space="preserve">была </w:t>
      </w:r>
      <w:r w:rsidRPr="00CE21DA">
        <w:rPr>
          <w:szCs w:val="28"/>
        </w:rPr>
        <w:t xml:space="preserve">установлена </w:t>
      </w:r>
      <w:r w:rsidR="002271BB" w:rsidRPr="00CE21DA">
        <w:rPr>
          <w:szCs w:val="28"/>
        </w:rPr>
        <w:t>впервые</w:t>
      </w:r>
      <w:r w:rsidR="003C2C69">
        <w:rPr>
          <w:szCs w:val="28"/>
        </w:rPr>
        <w:t xml:space="preserve"> (1 гр-3 чел., 2 гр-12</w:t>
      </w:r>
      <w:r w:rsidR="00F62DD3">
        <w:rPr>
          <w:szCs w:val="28"/>
        </w:rPr>
        <w:t xml:space="preserve"> чел., 3 гр-7 чел.)</w:t>
      </w:r>
      <w:r w:rsidR="004A61D8" w:rsidRPr="00CE21DA">
        <w:rPr>
          <w:szCs w:val="28"/>
        </w:rPr>
        <w:t xml:space="preserve"> Подано </w:t>
      </w:r>
      <w:r w:rsidR="00325D8C" w:rsidRPr="00CE21DA">
        <w:rPr>
          <w:szCs w:val="28"/>
        </w:rPr>
        <w:t>9</w:t>
      </w:r>
      <w:r w:rsidRPr="00CE21DA">
        <w:rPr>
          <w:szCs w:val="28"/>
        </w:rPr>
        <w:t xml:space="preserve"> заявлени</w:t>
      </w:r>
      <w:r w:rsidR="008F7D6F" w:rsidRPr="00CE21DA">
        <w:rPr>
          <w:szCs w:val="28"/>
        </w:rPr>
        <w:t>й</w:t>
      </w:r>
      <w:r w:rsidRPr="00CE21DA">
        <w:rPr>
          <w:szCs w:val="28"/>
        </w:rPr>
        <w:t xml:space="preserve"> в </w:t>
      </w:r>
      <w:r w:rsidR="002271BB" w:rsidRPr="00CE21DA">
        <w:rPr>
          <w:szCs w:val="28"/>
        </w:rPr>
        <w:t xml:space="preserve">Фонд социального страхования </w:t>
      </w:r>
      <w:r w:rsidRPr="00CE21DA">
        <w:rPr>
          <w:szCs w:val="28"/>
        </w:rPr>
        <w:t>для предоставления технически</w:t>
      </w:r>
      <w:r w:rsidR="002271BB" w:rsidRPr="00CE21DA">
        <w:rPr>
          <w:szCs w:val="28"/>
        </w:rPr>
        <w:t>х средств передвижения</w:t>
      </w:r>
      <w:r w:rsidRPr="00CE21DA">
        <w:rPr>
          <w:szCs w:val="28"/>
        </w:rPr>
        <w:t xml:space="preserve"> по индивидуальной программе ре</w:t>
      </w:r>
      <w:r w:rsidR="002271BB" w:rsidRPr="00CE21DA">
        <w:rPr>
          <w:szCs w:val="28"/>
        </w:rPr>
        <w:t xml:space="preserve">абилитации </w:t>
      </w:r>
      <w:proofErr w:type="spellStart"/>
      <w:r w:rsidR="002271BB" w:rsidRPr="00CE21DA">
        <w:rPr>
          <w:szCs w:val="28"/>
        </w:rPr>
        <w:t>абилитации</w:t>
      </w:r>
      <w:proofErr w:type="spellEnd"/>
      <w:r w:rsidR="002271BB" w:rsidRPr="00CE21DA">
        <w:rPr>
          <w:szCs w:val="28"/>
        </w:rPr>
        <w:t xml:space="preserve"> инвалида</w:t>
      </w:r>
      <w:r w:rsidRPr="00CE21DA">
        <w:rPr>
          <w:szCs w:val="28"/>
        </w:rPr>
        <w:t>.</w:t>
      </w:r>
      <w:r w:rsidR="00547FDC">
        <w:rPr>
          <w:szCs w:val="28"/>
        </w:rPr>
        <w:t xml:space="preserve"> </w:t>
      </w:r>
    </w:p>
    <w:p w:rsidR="002271BB" w:rsidRPr="00547FDC" w:rsidRDefault="0082002F" w:rsidP="0086401D">
      <w:pPr>
        <w:pStyle w:val="a3"/>
        <w:ind w:firstLine="708"/>
        <w:rPr>
          <w:szCs w:val="28"/>
        </w:rPr>
      </w:pPr>
      <w:r>
        <w:rPr>
          <w:szCs w:val="28"/>
        </w:rPr>
        <w:t>Двенадцати</w:t>
      </w:r>
      <w:r w:rsidR="00547FDC">
        <w:rPr>
          <w:szCs w:val="28"/>
        </w:rPr>
        <w:t xml:space="preserve"> получателям социальных услуг восстановлен документ, удостоверяющий личность</w:t>
      </w:r>
      <w:r w:rsidR="00C51D78">
        <w:rPr>
          <w:szCs w:val="28"/>
        </w:rPr>
        <w:t xml:space="preserve"> (паспорт)</w:t>
      </w:r>
      <w:r w:rsidR="00547FDC">
        <w:rPr>
          <w:szCs w:val="28"/>
        </w:rPr>
        <w:t>, получ</w:t>
      </w:r>
      <w:r w:rsidR="003C2C69">
        <w:rPr>
          <w:szCs w:val="28"/>
        </w:rPr>
        <w:t>ено 34</w:t>
      </w:r>
      <w:r w:rsidR="00520EC9">
        <w:rPr>
          <w:szCs w:val="28"/>
        </w:rPr>
        <w:t xml:space="preserve"> поли</w:t>
      </w:r>
      <w:r w:rsidR="003C2C69">
        <w:rPr>
          <w:szCs w:val="28"/>
        </w:rPr>
        <w:t>са</w:t>
      </w:r>
      <w:r w:rsidR="00547FDC">
        <w:rPr>
          <w:szCs w:val="28"/>
        </w:rPr>
        <w:t xml:space="preserve"> обязательного медицинского страхования, </w:t>
      </w:r>
      <w:r>
        <w:rPr>
          <w:szCs w:val="28"/>
        </w:rPr>
        <w:t>21</w:t>
      </w:r>
      <w:r w:rsidR="00547FDC" w:rsidRPr="00547FDC">
        <w:rPr>
          <w:szCs w:val="28"/>
        </w:rPr>
        <w:t xml:space="preserve"> ст</w:t>
      </w:r>
      <w:r>
        <w:rPr>
          <w:szCs w:val="28"/>
        </w:rPr>
        <w:t>раховое</w:t>
      </w:r>
      <w:r w:rsidR="00C51D78">
        <w:rPr>
          <w:szCs w:val="28"/>
        </w:rPr>
        <w:t xml:space="preserve"> свидетельств</w:t>
      </w:r>
      <w:r>
        <w:rPr>
          <w:szCs w:val="28"/>
        </w:rPr>
        <w:t>о</w:t>
      </w:r>
      <w:r w:rsidR="00C51D78">
        <w:rPr>
          <w:szCs w:val="28"/>
        </w:rPr>
        <w:t xml:space="preserve"> </w:t>
      </w:r>
      <w:r w:rsidR="00547FDC" w:rsidRPr="00547FDC">
        <w:rPr>
          <w:szCs w:val="28"/>
        </w:rPr>
        <w:t>государственного Пенсионного фонда Российской Ф</w:t>
      </w:r>
      <w:r w:rsidR="00547FDC">
        <w:rPr>
          <w:szCs w:val="28"/>
        </w:rPr>
        <w:t>ед</w:t>
      </w:r>
      <w:r w:rsidR="00547FDC" w:rsidRPr="00547FDC">
        <w:rPr>
          <w:szCs w:val="28"/>
        </w:rPr>
        <w:t>ерации</w:t>
      </w:r>
      <w:r w:rsidR="003C2C69">
        <w:rPr>
          <w:szCs w:val="28"/>
        </w:rPr>
        <w:t>, 59 получателей</w:t>
      </w:r>
      <w:r w:rsidR="00547FDC">
        <w:rPr>
          <w:szCs w:val="28"/>
        </w:rPr>
        <w:t xml:space="preserve"> социальных услуг получили регистрацию по месту пребывания. </w:t>
      </w:r>
      <w:r w:rsidR="00547FDC" w:rsidRPr="00547FDC">
        <w:rPr>
          <w:szCs w:val="28"/>
        </w:rPr>
        <w:t xml:space="preserve"> </w:t>
      </w:r>
    </w:p>
    <w:p w:rsidR="002271BB" w:rsidRPr="003C21EB" w:rsidRDefault="00C30DFB" w:rsidP="00A34FD8">
      <w:pPr>
        <w:pStyle w:val="a3"/>
        <w:ind w:firstLine="708"/>
        <w:rPr>
          <w:szCs w:val="28"/>
        </w:rPr>
      </w:pPr>
      <w:r w:rsidRPr="003C21EB">
        <w:rPr>
          <w:szCs w:val="28"/>
        </w:rPr>
        <w:t>Проведен</w:t>
      </w:r>
      <w:r w:rsidR="008F7D6F" w:rsidRPr="003C21EB">
        <w:rPr>
          <w:szCs w:val="28"/>
        </w:rPr>
        <w:t>о</w:t>
      </w:r>
      <w:r w:rsidR="002271BB" w:rsidRPr="003C21EB">
        <w:rPr>
          <w:szCs w:val="28"/>
        </w:rPr>
        <w:t xml:space="preserve"> 1</w:t>
      </w:r>
      <w:r w:rsidR="003C2C69">
        <w:rPr>
          <w:szCs w:val="28"/>
        </w:rPr>
        <w:t>62</w:t>
      </w:r>
      <w:r w:rsidR="002271BB" w:rsidRPr="003C21EB">
        <w:rPr>
          <w:szCs w:val="28"/>
        </w:rPr>
        <w:t xml:space="preserve"> санитарны</w:t>
      </w:r>
      <w:r w:rsidR="002C1704" w:rsidRPr="003C21EB">
        <w:rPr>
          <w:szCs w:val="28"/>
        </w:rPr>
        <w:t>х</w:t>
      </w:r>
      <w:r w:rsidR="002271BB" w:rsidRPr="003C21EB">
        <w:rPr>
          <w:szCs w:val="28"/>
        </w:rPr>
        <w:t xml:space="preserve"> обработ</w:t>
      </w:r>
      <w:r w:rsidR="00955B8F">
        <w:rPr>
          <w:szCs w:val="28"/>
        </w:rPr>
        <w:t>ки</w:t>
      </w:r>
      <w:r w:rsidR="002271BB" w:rsidRPr="003C21EB">
        <w:rPr>
          <w:szCs w:val="28"/>
        </w:rPr>
        <w:t xml:space="preserve"> лиц, поступающих на социальное </w:t>
      </w:r>
      <w:r w:rsidRPr="003C21EB">
        <w:rPr>
          <w:szCs w:val="28"/>
        </w:rPr>
        <w:t xml:space="preserve">обслуживание. Выявлено </w:t>
      </w:r>
      <w:r w:rsidR="003C21EB" w:rsidRPr="003C21EB">
        <w:rPr>
          <w:szCs w:val="28"/>
        </w:rPr>
        <w:t>4</w:t>
      </w:r>
      <w:r w:rsidR="002271BB" w:rsidRPr="003C21EB">
        <w:rPr>
          <w:szCs w:val="28"/>
        </w:rPr>
        <w:t xml:space="preserve"> случа</w:t>
      </w:r>
      <w:r w:rsidR="003C21EB" w:rsidRPr="003C21EB">
        <w:rPr>
          <w:szCs w:val="28"/>
        </w:rPr>
        <w:t>я</w:t>
      </w:r>
      <w:r w:rsidR="002271BB" w:rsidRPr="003C21EB">
        <w:rPr>
          <w:szCs w:val="28"/>
        </w:rPr>
        <w:t xml:space="preserve"> заражения педикулезом (</w:t>
      </w:r>
      <w:r w:rsidR="003C21EB" w:rsidRPr="003C21EB">
        <w:rPr>
          <w:szCs w:val="28"/>
        </w:rPr>
        <w:t>2</w:t>
      </w:r>
      <w:r w:rsidRPr="003C21EB">
        <w:rPr>
          <w:szCs w:val="28"/>
        </w:rPr>
        <w:t xml:space="preserve"> </w:t>
      </w:r>
      <w:r w:rsidR="002271BB" w:rsidRPr="003C21EB">
        <w:rPr>
          <w:szCs w:val="28"/>
        </w:rPr>
        <w:t xml:space="preserve">головной и </w:t>
      </w:r>
      <w:r w:rsidR="003C21EB" w:rsidRPr="003C21EB">
        <w:rPr>
          <w:szCs w:val="28"/>
        </w:rPr>
        <w:t>2</w:t>
      </w:r>
      <w:r w:rsidR="002271BB" w:rsidRPr="003C21EB">
        <w:rPr>
          <w:szCs w:val="28"/>
        </w:rPr>
        <w:t xml:space="preserve"> платяной). Об установлении заражения своевременно </w:t>
      </w:r>
      <w:r w:rsidRPr="003C21EB">
        <w:rPr>
          <w:szCs w:val="28"/>
        </w:rPr>
        <w:t>поданы сообщения в санитарно</w:t>
      </w:r>
      <w:r w:rsidR="00955B8F">
        <w:rPr>
          <w:szCs w:val="28"/>
        </w:rPr>
        <w:t>-</w:t>
      </w:r>
      <w:r w:rsidRPr="003C21EB">
        <w:rPr>
          <w:szCs w:val="28"/>
        </w:rPr>
        <w:t xml:space="preserve"> эпидемиологическ</w:t>
      </w:r>
      <w:r w:rsidR="002271BB" w:rsidRPr="003C21EB">
        <w:rPr>
          <w:szCs w:val="28"/>
        </w:rPr>
        <w:t xml:space="preserve">ую </w:t>
      </w:r>
      <w:r w:rsidRPr="003C21EB">
        <w:rPr>
          <w:szCs w:val="28"/>
        </w:rPr>
        <w:t>станцию.</w:t>
      </w:r>
      <w:r w:rsidR="002271BB" w:rsidRPr="003C21EB">
        <w:rPr>
          <w:szCs w:val="28"/>
        </w:rPr>
        <w:t xml:space="preserve"> </w:t>
      </w:r>
    </w:p>
    <w:p w:rsidR="005464DC" w:rsidRPr="00696551" w:rsidRDefault="00955B8F" w:rsidP="005464DC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   По итогам работы</w:t>
      </w:r>
      <w:r w:rsidR="00696551" w:rsidRPr="0069655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96551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сихолога</w:t>
      </w:r>
      <w:r w:rsidR="00696551" w:rsidRPr="0069655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Центра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2021 год</w:t>
      </w:r>
      <w:r w:rsidR="00696551" w:rsidRPr="0069655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было обслужено индивидуальными </w:t>
      </w:r>
      <w:r w:rsidR="00696551" w:rsidRPr="0069655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949 </w:t>
      </w:r>
      <w:r w:rsidR="00696551" w:rsidRPr="00696551">
        <w:rPr>
          <w:rFonts w:ascii="Times New Roman" w:eastAsia="Times New Roman" w:hAnsi="Times New Roman" w:cs="Times New Roman"/>
          <w:sz w:val="28"/>
          <w:szCs w:val="28"/>
        </w:rPr>
        <w:t xml:space="preserve">и 58 групповыми формами работы – получателей социальных услуг. </w:t>
      </w:r>
      <w:r w:rsidR="005464DC">
        <w:rPr>
          <w:rFonts w:ascii="Times New Roman" w:eastAsia="Times New Roman" w:hAnsi="Times New Roman" w:cs="Times New Roman"/>
          <w:bCs/>
          <w:sz w:val="28"/>
          <w:szCs w:val="28"/>
        </w:rPr>
        <w:t>Проведено</w:t>
      </w:r>
      <w:r w:rsidR="005464DC" w:rsidRPr="00696551"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p w:rsidR="005464DC" w:rsidRPr="00696551" w:rsidRDefault="005464DC" w:rsidP="005464DC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 xml:space="preserve">- диагностика – 330;  </w:t>
      </w:r>
    </w:p>
    <w:p w:rsidR="005464DC" w:rsidRPr="00696551" w:rsidRDefault="005464DC" w:rsidP="005464DC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- индивидуальное консультирование – 570;</w:t>
      </w:r>
    </w:p>
    <w:p w:rsidR="005464DC" w:rsidRPr="00696551" w:rsidRDefault="005464DC" w:rsidP="005464DC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- индивидуальное занятие – 37;</w:t>
      </w:r>
    </w:p>
    <w:p w:rsidR="005464DC" w:rsidRPr="00696551" w:rsidRDefault="005464DC" w:rsidP="005464DC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- анкетирование – 12.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5464DC" w:rsidRPr="00AA579A" w:rsidRDefault="005464DC" w:rsidP="005464DC">
      <w:pPr>
        <w:pStyle w:val="a3"/>
        <w:ind w:firstLine="708"/>
        <w:rPr>
          <w:szCs w:val="28"/>
          <w:lang w:eastAsia="ar-SA"/>
        </w:rPr>
      </w:pPr>
      <w:r w:rsidRPr="00AA579A">
        <w:rPr>
          <w:szCs w:val="28"/>
          <w:lang w:eastAsia="ar-SA"/>
        </w:rPr>
        <w:t>В результате проведенных диагностик:</w:t>
      </w:r>
    </w:p>
    <w:p w:rsidR="005464DC" w:rsidRDefault="005464DC" w:rsidP="005464DC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 w:rsidRPr="00AA579A">
        <w:rPr>
          <w:rFonts w:ascii="Times New Roman" w:eastAsia="Times New Roman" w:hAnsi="Times New Roman" w:cs="Times New Roman"/>
          <w:sz w:val="28"/>
          <w:szCs w:val="28"/>
          <w:lang w:eastAsia="ar-SA"/>
        </w:rPr>
        <w:t>- у</w:t>
      </w:r>
      <w:r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 50 % получателей социальных диагностирована проблема с алкогольной зависимостью, </w:t>
      </w:r>
      <w:r w:rsidR="00AA579A"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они признались о том, что имеют тягу к алкогольным напиткам. Обозначили, что все их проблемы из-за алкогольной зависимости (конфликт в семейных взаимоотношениях, потеря работы, тюремное заключение), </w:t>
      </w:r>
      <w:r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23% </w:t>
      </w:r>
      <w:r w:rsidRPr="00AA579A">
        <w:rPr>
          <w:rFonts w:ascii="Times New Roman" w:eastAsia="Times New Roman" w:hAnsi="Times New Roman"/>
          <w:sz w:val="28"/>
          <w:szCs w:val="28"/>
          <w:lang w:eastAsia="ar-SA"/>
        </w:rPr>
        <w:lastRenderedPageBreak/>
        <w:t>получателей социальных услуг нуждаютс</w:t>
      </w:r>
      <w:r w:rsidR="00AA579A" w:rsidRPr="00AA579A">
        <w:rPr>
          <w:rFonts w:ascii="Times New Roman" w:eastAsia="Times New Roman" w:hAnsi="Times New Roman"/>
          <w:sz w:val="28"/>
          <w:szCs w:val="28"/>
          <w:lang w:eastAsia="ar-SA"/>
        </w:rPr>
        <w:t>я</w:t>
      </w:r>
      <w:r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 в получении информации, у 16% получателей социальных услуг проблемы </w:t>
      </w:r>
      <w:r w:rsidR="001759E5"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личного характера и </w:t>
      </w:r>
      <w:r w:rsidR="00AA579A"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у </w:t>
      </w:r>
      <w:r w:rsidR="001759E5"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11% </w:t>
      </w:r>
      <w:r w:rsidRPr="00AA579A">
        <w:rPr>
          <w:rFonts w:ascii="Times New Roman" w:eastAsia="Times New Roman" w:hAnsi="Times New Roman"/>
          <w:sz w:val="28"/>
          <w:szCs w:val="28"/>
          <w:lang w:eastAsia="ar-SA"/>
        </w:rPr>
        <w:t xml:space="preserve">- семейные проблемы. </w:t>
      </w:r>
      <w:r w:rsidR="00C258A7">
        <w:rPr>
          <w:rFonts w:ascii="Times New Roman" w:eastAsia="Times New Roman" w:hAnsi="Times New Roman"/>
          <w:sz w:val="28"/>
          <w:szCs w:val="28"/>
          <w:lang w:eastAsia="ar-SA"/>
        </w:rPr>
        <w:t xml:space="preserve">(Смотреть рисунок </w:t>
      </w:r>
      <w:r w:rsidR="00941DD9">
        <w:rPr>
          <w:rFonts w:ascii="Times New Roman" w:eastAsia="Times New Roman" w:hAnsi="Times New Roman"/>
          <w:sz w:val="28"/>
          <w:szCs w:val="28"/>
          <w:lang w:eastAsia="ar-SA"/>
        </w:rPr>
        <w:t>1</w:t>
      </w:r>
      <w:r w:rsidR="00C258A7">
        <w:rPr>
          <w:rFonts w:ascii="Times New Roman" w:eastAsia="Times New Roman" w:hAnsi="Times New Roman"/>
          <w:sz w:val="28"/>
          <w:szCs w:val="28"/>
          <w:lang w:eastAsia="ar-SA"/>
        </w:rPr>
        <w:t>).</w:t>
      </w:r>
    </w:p>
    <w:p w:rsidR="00C258A7" w:rsidRDefault="00C258A7" w:rsidP="00C258A7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C258A7" w:rsidRDefault="00C258A7" w:rsidP="0003710D">
      <w:pPr>
        <w:suppressAutoHyphens/>
        <w:spacing w:after="0" w:line="240" w:lineRule="auto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C258A7" w:rsidRPr="00AA579A" w:rsidRDefault="00C258A7" w:rsidP="00C258A7">
      <w:pPr>
        <w:suppressAutoHyphens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Рис. </w:t>
      </w:r>
      <w:r w:rsidR="00941DD9">
        <w:rPr>
          <w:rFonts w:ascii="Times New Roman" w:eastAsia="Times New Roman" w:hAnsi="Times New Roman"/>
          <w:sz w:val="28"/>
          <w:szCs w:val="28"/>
          <w:lang w:eastAsia="ar-SA"/>
        </w:rPr>
        <w:t>1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.</w:t>
      </w:r>
    </w:p>
    <w:p w:rsidR="00696551" w:rsidRPr="00696551" w:rsidRDefault="00696551" w:rsidP="0069655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6551" w:rsidRPr="00696551" w:rsidRDefault="00696551" w:rsidP="00696551">
      <w:pPr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696551">
        <w:rPr>
          <w:noProof/>
          <w:highlight w:val="yellow"/>
        </w:rPr>
        <w:drawing>
          <wp:inline distT="0" distB="0" distL="0" distR="0" wp14:anchorId="6E92D225" wp14:editId="1194D905">
            <wp:extent cx="5210175" cy="2828925"/>
            <wp:effectExtent l="19050" t="0" r="9525" b="0"/>
            <wp:docPr id="7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96551" w:rsidRPr="00696551" w:rsidRDefault="00696551" w:rsidP="00696551">
      <w:pPr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696551" w:rsidRPr="00696551" w:rsidRDefault="00696551" w:rsidP="002B51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6551">
        <w:rPr>
          <w:rFonts w:ascii="Times New Roman" w:hAnsi="Times New Roman" w:cs="Times New Roman"/>
          <w:b/>
          <w:sz w:val="28"/>
          <w:szCs w:val="28"/>
        </w:rPr>
        <w:t>Оказание психологической помощи</w:t>
      </w:r>
    </w:p>
    <w:tbl>
      <w:tblPr>
        <w:tblStyle w:val="ab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8"/>
        <w:gridCol w:w="2479"/>
        <w:gridCol w:w="2693"/>
        <w:gridCol w:w="2693"/>
        <w:gridCol w:w="993"/>
      </w:tblGrid>
      <w:tr w:rsidR="00696551" w:rsidRPr="00696551" w:rsidTr="00815BC6">
        <w:tc>
          <w:tcPr>
            <w:tcW w:w="498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79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2693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Повод обращение, тематика мероприятия</w:t>
            </w:r>
          </w:p>
        </w:tc>
        <w:tc>
          <w:tcPr>
            <w:tcW w:w="2693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</w:tc>
        <w:tc>
          <w:tcPr>
            <w:tcW w:w="993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696551">
              <w:rPr>
                <w:rFonts w:ascii="Times New Roman" w:hAnsi="Times New Roman" w:cs="Times New Roman"/>
                <w:sz w:val="25"/>
                <w:szCs w:val="25"/>
              </w:rPr>
              <w:t>Количество</w:t>
            </w:r>
          </w:p>
        </w:tc>
      </w:tr>
      <w:tr w:rsidR="00696551" w:rsidRPr="00696551" w:rsidTr="00815BC6">
        <w:trPr>
          <w:trHeight w:val="4692"/>
        </w:trPr>
        <w:tc>
          <w:tcPr>
            <w:tcW w:w="498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79" w:type="dxa"/>
          </w:tcPr>
          <w:p w:rsidR="00696551" w:rsidRPr="00696551" w:rsidRDefault="00696551" w:rsidP="00696551">
            <w:pPr>
              <w:tabs>
                <w:tab w:val="left" w:pos="419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Индивидуальное консультирование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96551" w:rsidRPr="00696551" w:rsidRDefault="00696551" w:rsidP="00696551">
            <w:pPr>
              <w:tabs>
                <w:tab w:val="left" w:pos="419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Проблема по вопросам семейных взаимоотношений;</w:t>
            </w:r>
          </w:p>
          <w:p w:rsidR="00696551" w:rsidRPr="00696551" w:rsidRDefault="00696551" w:rsidP="00696551">
            <w:pPr>
              <w:tabs>
                <w:tab w:val="left" w:pos="419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Потребность в информации;</w:t>
            </w:r>
          </w:p>
          <w:p w:rsidR="00696551" w:rsidRPr="00696551" w:rsidRDefault="00696551" w:rsidP="00696551">
            <w:pPr>
              <w:tabs>
                <w:tab w:val="left" w:pos="419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Личностная проблема;</w:t>
            </w:r>
          </w:p>
          <w:p w:rsidR="00696551" w:rsidRPr="00696551" w:rsidRDefault="00696551" w:rsidP="00696551">
            <w:pPr>
              <w:tabs>
                <w:tab w:val="left" w:pos="419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Проблема межличностных взаимоотношений;</w:t>
            </w:r>
          </w:p>
          <w:p w:rsidR="00696551" w:rsidRPr="00696551" w:rsidRDefault="00696551" w:rsidP="00696551">
            <w:pPr>
              <w:tabs>
                <w:tab w:val="left" w:pos="419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 xml:space="preserve">- Проблема 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созависимости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96551" w:rsidRPr="00696551" w:rsidRDefault="00696551" w:rsidP="00696551">
            <w:pPr>
              <w:tabs>
                <w:tab w:val="left" w:pos="419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Проблема алкогольной зависимости;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Неуверенность в собственных силах, тревожность.</w:t>
            </w:r>
          </w:p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96551" w:rsidRPr="00696551" w:rsidRDefault="00696551" w:rsidP="00696551">
            <w:pPr>
              <w:numPr>
                <w:ilvl w:val="0"/>
                <w:numId w:val="2"/>
              </w:numPr>
              <w:ind w:left="176" w:hanging="142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Разрешение насущных жизненных трудностей;</w:t>
            </w:r>
          </w:p>
          <w:p w:rsidR="00696551" w:rsidRPr="00696551" w:rsidRDefault="00696551" w:rsidP="00696551">
            <w:pPr>
              <w:numPr>
                <w:ilvl w:val="0"/>
                <w:numId w:val="2"/>
              </w:numPr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Развитие, </w:t>
            </w:r>
            <w:hyperlink r:id="rId9" w:tooltip="Социализация" w:history="1">
              <w:r w:rsidRPr="00696551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социализация</w:t>
              </w:r>
            </w:hyperlink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 и </w:t>
            </w:r>
            <w:hyperlink r:id="rId10" w:tooltip="Самореализация" w:history="1">
              <w:r w:rsidRPr="00696551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самореализация</w:t>
              </w:r>
            </w:hyperlink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hyperlink r:id="rId11" w:tooltip="Личность" w:history="1">
              <w:r w:rsidRPr="00696551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личности</w:t>
              </w:r>
            </w:hyperlink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96551" w:rsidRPr="00696551" w:rsidRDefault="00696551" w:rsidP="00696551">
            <w:pPr>
              <w:numPr>
                <w:ilvl w:val="0"/>
                <w:numId w:val="2"/>
              </w:numPr>
              <w:ind w:left="317" w:hanging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Согласования личных и социальных интересов;</w:t>
            </w:r>
          </w:p>
          <w:p w:rsidR="00696551" w:rsidRPr="00696551" w:rsidRDefault="00696551" w:rsidP="00696551">
            <w:pPr>
              <w:numPr>
                <w:ilvl w:val="0"/>
                <w:numId w:val="2"/>
              </w:numPr>
              <w:ind w:left="317" w:hanging="2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Выработка иных способов поведения, идентичных определённым </w:t>
            </w:r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жизненным ситуациям;</w:t>
            </w:r>
          </w:p>
        </w:tc>
        <w:tc>
          <w:tcPr>
            <w:tcW w:w="993" w:type="dxa"/>
          </w:tcPr>
          <w:p w:rsidR="00696551" w:rsidRPr="00696551" w:rsidRDefault="00696551" w:rsidP="006965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5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570</w:t>
            </w:r>
          </w:p>
        </w:tc>
      </w:tr>
      <w:tr w:rsidR="00696551" w:rsidRPr="00696551" w:rsidTr="00815BC6">
        <w:tc>
          <w:tcPr>
            <w:tcW w:w="498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479" w:type="dxa"/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Индивидуальное занятие</w:t>
            </w:r>
          </w:p>
        </w:tc>
        <w:tc>
          <w:tcPr>
            <w:tcW w:w="2693" w:type="dxa"/>
          </w:tcPr>
          <w:p w:rsidR="00696551" w:rsidRPr="00696551" w:rsidRDefault="00696551" w:rsidP="00696551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Арт - терапия: «</w:t>
            </w:r>
            <w:proofErr w:type="spellStart"/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Изотерапия</w:t>
            </w:r>
            <w:proofErr w:type="spellEnd"/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»; «</w:t>
            </w:r>
            <w:proofErr w:type="spellStart"/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 w:rsidRPr="0069655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-Подтверждение своей индивидуальности, неповторимости и значимости;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-Повышение адаптивности в постоянно меняющемся мире.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Развитие мелкой моторики рук;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-Совершенствование внимания, память, мышление.</w:t>
            </w:r>
          </w:p>
          <w:p w:rsidR="00696551" w:rsidRPr="00696551" w:rsidRDefault="00696551" w:rsidP="00696551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-Выход агрессии и другим негативным чувствам;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Развитие самоконтроля;</w:t>
            </w:r>
          </w:p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- Развитие творческих способностей и повышение самооценки.</w:t>
            </w:r>
          </w:p>
        </w:tc>
        <w:tc>
          <w:tcPr>
            <w:tcW w:w="993" w:type="dxa"/>
          </w:tcPr>
          <w:p w:rsidR="00696551" w:rsidRPr="00696551" w:rsidRDefault="00696551" w:rsidP="006965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55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:rsidR="00955B8F" w:rsidRDefault="00955B8F" w:rsidP="0069655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6551" w:rsidRPr="00696551" w:rsidRDefault="00696551" w:rsidP="006965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6551">
        <w:rPr>
          <w:rFonts w:ascii="Times New Roman" w:hAnsi="Times New Roman" w:cs="Times New Roman"/>
          <w:b/>
          <w:sz w:val="28"/>
          <w:szCs w:val="28"/>
        </w:rPr>
        <w:t>Диагностика и оценка психологических рисков, факторов</w:t>
      </w:r>
    </w:p>
    <w:tbl>
      <w:tblPr>
        <w:tblStyle w:val="ab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42"/>
        <w:gridCol w:w="3402"/>
        <w:gridCol w:w="4253"/>
        <w:gridCol w:w="992"/>
      </w:tblGrid>
      <w:tr w:rsidR="00696551" w:rsidRPr="00696551" w:rsidTr="00815BC6">
        <w:tc>
          <w:tcPr>
            <w:tcW w:w="709" w:type="dxa"/>
            <w:gridSpan w:val="2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402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Диагностический инструментарий (методы и методики)</w:t>
            </w:r>
          </w:p>
        </w:tc>
        <w:tc>
          <w:tcPr>
            <w:tcW w:w="4253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</w:tc>
        <w:tc>
          <w:tcPr>
            <w:tcW w:w="992" w:type="dxa"/>
          </w:tcPr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696551" w:rsidRPr="00696551" w:rsidTr="00815BC6">
        <w:tc>
          <w:tcPr>
            <w:tcW w:w="567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3544" w:type="dxa"/>
            <w:gridSpan w:val="2"/>
          </w:tcPr>
          <w:p w:rsidR="00696551" w:rsidRPr="00696551" w:rsidRDefault="00696551" w:rsidP="00696551">
            <w:pPr>
              <w:numPr>
                <w:ilvl w:val="0"/>
                <w:numId w:val="3"/>
              </w:numPr>
              <w:tabs>
                <w:tab w:val="num" w:pos="280"/>
              </w:tabs>
              <w:ind w:left="280" w:hanging="28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Тест </w:t>
            </w:r>
            <w:proofErr w:type="spellStart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Айзенка</w:t>
            </w:r>
            <w:proofErr w:type="spellEnd"/>
          </w:p>
          <w:p w:rsidR="00696551" w:rsidRPr="00696551" w:rsidRDefault="00696551" w:rsidP="00696551">
            <w:pPr>
              <w:numPr>
                <w:ilvl w:val="0"/>
                <w:numId w:val="3"/>
              </w:numPr>
              <w:tabs>
                <w:tab w:val="num" w:pos="280"/>
              </w:tabs>
              <w:ind w:left="280" w:hanging="28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Тест САН </w:t>
            </w:r>
          </w:p>
          <w:p w:rsidR="00696551" w:rsidRPr="00696551" w:rsidRDefault="00696551" w:rsidP="00696551">
            <w:pPr>
              <w:numPr>
                <w:ilvl w:val="0"/>
                <w:numId w:val="3"/>
              </w:numPr>
              <w:tabs>
                <w:tab w:val="num" w:pos="280"/>
              </w:tabs>
              <w:ind w:left="280" w:hanging="28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Тест </w:t>
            </w:r>
            <w:proofErr w:type="spellStart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Люшера</w:t>
            </w:r>
            <w:proofErr w:type="spellEnd"/>
          </w:p>
          <w:p w:rsidR="00696551" w:rsidRPr="00696551" w:rsidRDefault="00696551" w:rsidP="00696551">
            <w:pPr>
              <w:numPr>
                <w:ilvl w:val="0"/>
                <w:numId w:val="3"/>
              </w:numPr>
              <w:tabs>
                <w:tab w:val="num" w:pos="280"/>
              </w:tabs>
              <w:ind w:left="280" w:hanging="28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Методика </w:t>
            </w:r>
            <w:proofErr w:type="spellStart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диффиеренциальной</w:t>
            </w:r>
            <w:proofErr w:type="spellEnd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диагностики депрессивных состояний </w:t>
            </w:r>
            <w:proofErr w:type="spellStart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Зунга</w:t>
            </w:r>
            <w:proofErr w:type="spellEnd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696551" w:rsidRPr="00696551" w:rsidRDefault="00696551" w:rsidP="00696551">
            <w:pPr>
              <w:numPr>
                <w:ilvl w:val="0"/>
                <w:numId w:val="3"/>
              </w:numPr>
              <w:tabs>
                <w:tab w:val="num" w:pos="280"/>
              </w:tabs>
              <w:ind w:left="280" w:hanging="28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Тест агрессивности (Опросник Л.Г. </w:t>
            </w:r>
            <w:proofErr w:type="spellStart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Почебут</w:t>
            </w:r>
            <w:proofErr w:type="spellEnd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).</w:t>
            </w:r>
          </w:p>
          <w:p w:rsidR="00696551" w:rsidRPr="00696551" w:rsidRDefault="00696551" w:rsidP="00696551">
            <w:pPr>
              <w:numPr>
                <w:ilvl w:val="0"/>
                <w:numId w:val="3"/>
              </w:numPr>
              <w:tabs>
                <w:tab w:val="num" w:pos="280"/>
              </w:tabs>
              <w:ind w:left="280" w:hanging="28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Диагностический тест-опросник </w:t>
            </w:r>
            <w:proofErr w:type="spellStart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Д.Рассела</w:t>
            </w:r>
            <w:proofErr w:type="spellEnd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и </w:t>
            </w:r>
            <w:proofErr w:type="spellStart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М.Фергюсона</w:t>
            </w:r>
            <w:proofErr w:type="spellEnd"/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.</w:t>
            </w:r>
          </w:p>
        </w:tc>
        <w:tc>
          <w:tcPr>
            <w:tcW w:w="4253" w:type="dxa"/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1. Определение преобладающего типа темперамента, Сангвиник, холерик, флегматик или меланхолик?</w:t>
            </w:r>
          </w:p>
          <w:p w:rsidR="00696551" w:rsidRPr="00696551" w:rsidRDefault="00696551" w:rsidP="00696551">
            <w:pPr>
              <w:tabs>
                <w:tab w:val="num" w:pos="2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Оценка самочувствия, активности и настроения.</w:t>
            </w:r>
          </w:p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Результат исследования личности.</w:t>
            </w:r>
          </w:p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4. Выявление психических отклонений.</w:t>
            </w:r>
          </w:p>
          <w:p w:rsidR="00696551" w:rsidRPr="00696551" w:rsidRDefault="00696551" w:rsidP="00696551">
            <w:pPr>
              <w:contextualSpacing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5. Выявление депрессивных состояний.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6. Выявляет обычный стиль поведения в стрессовых ситуациях и особенности приспособления в социальной среде.</w:t>
            </w:r>
          </w:p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bCs/>
                <w:sz w:val="28"/>
                <w:szCs w:val="28"/>
              </w:rPr>
              <w:t>7. Определение уровня одиночества, насколько человек ощущает себя одиноким.</w:t>
            </w:r>
          </w:p>
        </w:tc>
        <w:tc>
          <w:tcPr>
            <w:tcW w:w="992" w:type="dxa"/>
          </w:tcPr>
          <w:p w:rsidR="00696551" w:rsidRPr="00696551" w:rsidRDefault="00696551" w:rsidP="0069655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330</w:t>
            </w:r>
          </w:p>
        </w:tc>
      </w:tr>
    </w:tbl>
    <w:p w:rsidR="00696551" w:rsidRPr="00696551" w:rsidRDefault="00696551" w:rsidP="0069655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96551" w:rsidRPr="00696551" w:rsidRDefault="00696551" w:rsidP="0069655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96551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Консультативная работа включает в себя оказание помощи получателям социальных услуг в выявлении сути его проблем и содействие ему в определении возможных путей их решения.</w:t>
      </w:r>
    </w:p>
    <w:p w:rsidR="00696551" w:rsidRPr="00696551" w:rsidRDefault="00696551" w:rsidP="0069655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96551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Консультации индивидуальные по инициативе самих получателей социальных услуг и по приглашению психолога.</w:t>
      </w:r>
    </w:p>
    <w:p w:rsidR="00696551" w:rsidRPr="00696551" w:rsidRDefault="00696551" w:rsidP="0069655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96551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Целью работы явля</w:t>
      </w:r>
      <w:r w:rsidR="002B51F1">
        <w:rPr>
          <w:rFonts w:ascii="Times New Roman" w:eastAsia="Times New Roman" w:hAnsi="Times New Roman" w:cs="Times New Roman"/>
          <w:sz w:val="28"/>
          <w:szCs w:val="28"/>
          <w:lang w:eastAsia="ar-SA"/>
        </w:rPr>
        <w:t>ется</w:t>
      </w:r>
      <w:r w:rsidRPr="0069655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коррекция взаимоотношений между получателями социальных услуг и их семьями и проблемы эмоциональной сферы, проблема алкогольной зависимости. </w:t>
      </w:r>
    </w:p>
    <w:p w:rsidR="00696551" w:rsidRPr="00696551" w:rsidRDefault="00696551" w:rsidP="0069655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96551" w:rsidRPr="00696551" w:rsidRDefault="00696551" w:rsidP="002B51F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6551">
        <w:rPr>
          <w:rFonts w:ascii="Times New Roman" w:hAnsi="Times New Roman" w:cs="Times New Roman"/>
          <w:b/>
          <w:sz w:val="28"/>
          <w:szCs w:val="28"/>
        </w:rPr>
        <w:t>Коррекционная работа</w:t>
      </w:r>
    </w:p>
    <w:tbl>
      <w:tblPr>
        <w:tblStyle w:val="ab"/>
        <w:tblW w:w="9889" w:type="dxa"/>
        <w:tblLayout w:type="fixed"/>
        <w:tblLook w:val="04A0" w:firstRow="1" w:lastRow="0" w:firstColumn="1" w:lastColumn="0" w:noHBand="0" w:noVBand="1"/>
      </w:tblPr>
      <w:tblGrid>
        <w:gridCol w:w="594"/>
        <w:gridCol w:w="2909"/>
        <w:gridCol w:w="2984"/>
        <w:gridCol w:w="1701"/>
        <w:gridCol w:w="1701"/>
      </w:tblGrid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909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Название программы</w:t>
            </w:r>
          </w:p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Целевая аудитория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Форма 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Количество занятий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909" w:type="dxa"/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Социально-психологическая программа «Планета эмоций»</w:t>
            </w:r>
          </w:p>
        </w:tc>
        <w:tc>
          <w:tcPr>
            <w:tcW w:w="298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909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Социальная программа «За здоровый и трезвый образ жизни»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909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Социальная программа «Фитнес для тела и мозга »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2909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Кинотерапия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909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Социальная психологическая программа «Мы все можем»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909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Арт-терапия: «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Изотерапия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909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Арт-терапия: «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909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Культурно – досуговые мероприятия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696551" w:rsidRPr="00696551" w:rsidRDefault="00696551" w:rsidP="002B51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 xml:space="preserve">Целью коррекционной работы являлось психологическое воздействие, направленное на преодоление или ослабление отклонений, эмоциональном состояние и поведение получателей социальных услуг. </w:t>
      </w:r>
    </w:p>
    <w:p w:rsidR="00696551" w:rsidRPr="00696551" w:rsidRDefault="00696551" w:rsidP="002B51F1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Занятия </w:t>
      </w:r>
      <w:proofErr w:type="spellStart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провод</w:t>
      </w:r>
      <w:r w:rsidR="002B51F1">
        <w:rPr>
          <w:rFonts w:ascii="Times New Roman" w:eastAsia="Times New Roman" w:hAnsi="Times New Roman" w:cs="Times New Roman"/>
          <w:bCs/>
          <w:sz w:val="28"/>
          <w:szCs w:val="28"/>
        </w:rPr>
        <w:t>яися</w:t>
      </w:r>
      <w:proofErr w:type="spellEnd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доступной и интересной для получателей социальных услуг форме. </w:t>
      </w:r>
    </w:p>
    <w:p w:rsidR="00696551" w:rsidRPr="00696551" w:rsidRDefault="00696551" w:rsidP="002B51F1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В основном использ</w:t>
      </w:r>
      <w:r w:rsidR="002B51F1">
        <w:rPr>
          <w:rFonts w:ascii="Times New Roman" w:eastAsia="Times New Roman" w:hAnsi="Times New Roman" w:cs="Times New Roman"/>
          <w:bCs/>
          <w:sz w:val="28"/>
          <w:szCs w:val="28"/>
        </w:rPr>
        <w:t xml:space="preserve">уются </w:t>
      </w: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следующие методы:</w:t>
      </w:r>
    </w:p>
    <w:p w:rsidR="00696551" w:rsidRPr="00696551" w:rsidRDefault="00696551" w:rsidP="002B51F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психокоррекционные</w:t>
      </w:r>
      <w:proofErr w:type="spellEnd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 xml:space="preserve"> упражнения;</w:t>
      </w:r>
    </w:p>
    <w:p w:rsidR="00696551" w:rsidRPr="00696551" w:rsidRDefault="00696551" w:rsidP="002B51F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- релаксация;</w:t>
      </w:r>
    </w:p>
    <w:p w:rsidR="00696551" w:rsidRPr="00696551" w:rsidRDefault="00696551" w:rsidP="002B51F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арттерапия</w:t>
      </w:r>
      <w:proofErr w:type="spellEnd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696551" w:rsidRPr="00696551" w:rsidRDefault="00696551" w:rsidP="002B51F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кинотерапия</w:t>
      </w:r>
      <w:proofErr w:type="spellEnd"/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696551" w:rsidRPr="00696551" w:rsidRDefault="00696551" w:rsidP="00696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6551" w:rsidRPr="00696551" w:rsidRDefault="00696551" w:rsidP="006965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6551">
        <w:rPr>
          <w:rFonts w:ascii="Times New Roman" w:hAnsi="Times New Roman" w:cs="Times New Roman"/>
          <w:b/>
          <w:sz w:val="28"/>
          <w:szCs w:val="28"/>
        </w:rPr>
        <w:t>Профилактическая работа</w:t>
      </w:r>
    </w:p>
    <w:p w:rsidR="00696551" w:rsidRPr="00696551" w:rsidRDefault="00696551" w:rsidP="006965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b"/>
        <w:tblW w:w="9747" w:type="dxa"/>
        <w:tblLayout w:type="fixed"/>
        <w:tblLook w:val="04A0" w:firstRow="1" w:lastRow="0" w:firstColumn="1" w:lastColumn="0" w:noHBand="0" w:noVBand="1"/>
      </w:tblPr>
      <w:tblGrid>
        <w:gridCol w:w="594"/>
        <w:gridCol w:w="2349"/>
        <w:gridCol w:w="2268"/>
        <w:gridCol w:w="2694"/>
        <w:gridCol w:w="1842"/>
      </w:tblGrid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349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Название программы</w:t>
            </w:r>
          </w:p>
        </w:tc>
        <w:tc>
          <w:tcPr>
            <w:tcW w:w="2268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Целевая аудитория</w:t>
            </w:r>
          </w:p>
        </w:tc>
        <w:tc>
          <w:tcPr>
            <w:tcW w:w="2694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Форма работы</w:t>
            </w:r>
          </w:p>
        </w:tc>
        <w:tc>
          <w:tcPr>
            <w:tcW w:w="1842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Количество занятий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 xml:space="preserve">   1.                                                                    </w:t>
            </w:r>
          </w:p>
        </w:tc>
        <w:tc>
          <w:tcPr>
            <w:tcW w:w="2349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«Алкогольная зависимость»</w:t>
            </w:r>
          </w:p>
        </w:tc>
        <w:tc>
          <w:tcPr>
            <w:tcW w:w="2268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 xml:space="preserve">групповая </w:t>
            </w:r>
          </w:p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кинотерапия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842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 xml:space="preserve">4                                                                               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349" w:type="dxa"/>
          </w:tcPr>
          <w:p w:rsidR="00696551" w:rsidRPr="00696551" w:rsidRDefault="00955B8F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</w:t>
            </w:r>
            <w:r w:rsidR="00696551" w:rsidRPr="00696551">
              <w:rPr>
                <w:rFonts w:ascii="Times New Roman" w:hAnsi="Times New Roman" w:cs="Times New Roman"/>
                <w:sz w:val="28"/>
                <w:szCs w:val="28"/>
              </w:rPr>
              <w:t>курение</w:t>
            </w:r>
            <w:proofErr w:type="spellEnd"/>
            <w:r w:rsidR="00696551" w:rsidRPr="0069655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 (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кинотерапия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842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2349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96551">
              <w:rPr>
                <w:rFonts w:ascii="Times New Roman" w:hAnsi="Times New Roman"/>
                <w:sz w:val="28"/>
                <w:szCs w:val="28"/>
              </w:rPr>
              <w:t>Наркотические вещества</w:t>
            </w:r>
          </w:p>
        </w:tc>
        <w:tc>
          <w:tcPr>
            <w:tcW w:w="2268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 (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кинотерапия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842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96551" w:rsidRPr="00696551" w:rsidTr="00815BC6">
        <w:tc>
          <w:tcPr>
            <w:tcW w:w="5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349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96551">
              <w:rPr>
                <w:rFonts w:ascii="Times New Roman" w:hAnsi="Times New Roman"/>
                <w:sz w:val="28"/>
                <w:szCs w:val="28"/>
              </w:rPr>
              <w:t>СПИД/ВИЧ</w:t>
            </w:r>
          </w:p>
        </w:tc>
        <w:tc>
          <w:tcPr>
            <w:tcW w:w="2268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групповая (</w:t>
            </w:r>
            <w:proofErr w:type="spellStart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кинотерапия</w:t>
            </w:r>
            <w:proofErr w:type="spellEnd"/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94" w:type="dxa"/>
          </w:tcPr>
          <w:p w:rsidR="00696551" w:rsidRPr="00696551" w:rsidRDefault="00696551" w:rsidP="006965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получатели социальных услуг (молодого, среднего, пожилого возраста)</w:t>
            </w:r>
          </w:p>
        </w:tc>
        <w:tc>
          <w:tcPr>
            <w:tcW w:w="1842" w:type="dxa"/>
          </w:tcPr>
          <w:p w:rsidR="00696551" w:rsidRPr="00696551" w:rsidRDefault="00696551" w:rsidP="0069655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9655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696551" w:rsidRPr="00696551" w:rsidRDefault="00696551" w:rsidP="00696551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6551" w:rsidRPr="00696551" w:rsidRDefault="00696551" w:rsidP="00696551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sz w:val="28"/>
          <w:szCs w:val="28"/>
        </w:rPr>
        <w:t>Результаты обратной связи (отзывы получателей социальных услуг об успехах познания себя, и огромное желание посещать занятия) свидетельствует об эффективности программы и результативности работы.</w:t>
      </w:r>
    </w:p>
    <w:p w:rsidR="00696551" w:rsidRPr="00696551" w:rsidRDefault="00696551" w:rsidP="0069655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96551" w:rsidRPr="00696551" w:rsidRDefault="00696551" w:rsidP="0069655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96551" w:rsidRPr="00696551" w:rsidRDefault="00696551" w:rsidP="0069655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96551" w:rsidRPr="00696551" w:rsidRDefault="00696551" w:rsidP="000371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>Анали</w:t>
      </w:r>
      <w:r w:rsidR="0003710D">
        <w:rPr>
          <w:rFonts w:ascii="Times New Roman" w:hAnsi="Times New Roman" w:cs="Times New Roman"/>
          <w:sz w:val="28"/>
          <w:szCs w:val="28"/>
        </w:rPr>
        <w:t>з входной и итоговой диагностики</w:t>
      </w:r>
    </w:p>
    <w:p w:rsidR="00696551" w:rsidRPr="00696551" w:rsidRDefault="00696551" w:rsidP="000371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>показал следующие результаты эмоционального состояния</w:t>
      </w:r>
    </w:p>
    <w:p w:rsidR="00696551" w:rsidRPr="00696551" w:rsidRDefault="00696551" w:rsidP="000371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>у получателей социальных услуг:</w:t>
      </w:r>
      <w:r w:rsidR="0003710D">
        <w:rPr>
          <w:rFonts w:ascii="Times New Roman" w:hAnsi="Times New Roman" w:cs="Times New Roman"/>
          <w:sz w:val="28"/>
          <w:szCs w:val="28"/>
        </w:rPr>
        <w:t xml:space="preserve"> (смотреть рисунок </w:t>
      </w:r>
      <w:r w:rsidR="00941DD9">
        <w:rPr>
          <w:rFonts w:ascii="Times New Roman" w:hAnsi="Times New Roman" w:cs="Times New Roman"/>
          <w:sz w:val="28"/>
          <w:szCs w:val="28"/>
        </w:rPr>
        <w:t>2</w:t>
      </w:r>
      <w:r w:rsidR="0003710D">
        <w:rPr>
          <w:rFonts w:ascii="Times New Roman" w:hAnsi="Times New Roman" w:cs="Times New Roman"/>
          <w:sz w:val="28"/>
          <w:szCs w:val="28"/>
        </w:rPr>
        <w:t>).</w:t>
      </w:r>
    </w:p>
    <w:p w:rsidR="00696551" w:rsidRPr="00696551" w:rsidRDefault="00696551" w:rsidP="00696551">
      <w:pPr>
        <w:spacing w:after="0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6551" w:rsidRPr="00696551" w:rsidRDefault="00FF10EF" w:rsidP="00FF10EF">
      <w:pPr>
        <w:spacing w:after="0"/>
        <w:jc w:val="right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Рис. </w:t>
      </w:r>
      <w:r w:rsidR="00941DD9"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696551" w:rsidRPr="00696551" w:rsidRDefault="00696551" w:rsidP="00696551">
      <w:pPr>
        <w:spacing w:after="0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96551" w:rsidRPr="00696551" w:rsidRDefault="00696551" w:rsidP="00696551">
      <w:pPr>
        <w:spacing w:after="0"/>
        <w:jc w:val="center"/>
        <w:outlineLvl w:val="3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96551">
        <w:rPr>
          <w:rFonts w:ascii="Times New Roman" w:eastAsia="Times New Roman" w:hAnsi="Times New Roman" w:cs="Times New Roman"/>
          <w:bCs/>
          <w:noProof/>
          <w:color w:val="92D050"/>
          <w:sz w:val="28"/>
          <w:szCs w:val="28"/>
        </w:rPr>
        <w:drawing>
          <wp:inline distT="0" distB="0" distL="0" distR="0" wp14:anchorId="165646CC" wp14:editId="06E6B982">
            <wp:extent cx="5493573" cy="3064747"/>
            <wp:effectExtent l="19050" t="0" r="11877" b="2303"/>
            <wp:docPr id="8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696551" w:rsidRPr="00696551" w:rsidRDefault="00696551" w:rsidP="00696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6551" w:rsidRPr="00696551" w:rsidRDefault="00696551" w:rsidP="006965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>Таким образом, по результатам диагностики и приведенным выше диаграммам, можно сделать вывод об эффективности используемой программы. Анализ проведенной диагностики показал положительную динамику в стабилизации эмоционального состояния получателей социальных услуг. На начало цикла занятий в преобладающем больш</w:t>
      </w:r>
      <w:r w:rsidR="00FF10EF">
        <w:rPr>
          <w:rFonts w:ascii="Times New Roman" w:hAnsi="Times New Roman" w:cs="Times New Roman"/>
          <w:sz w:val="28"/>
          <w:szCs w:val="28"/>
        </w:rPr>
        <w:t xml:space="preserve">инстве эмоциональное состояние </w:t>
      </w:r>
      <w:r w:rsidRPr="00696551">
        <w:rPr>
          <w:rFonts w:ascii="Times New Roman" w:hAnsi="Times New Roman" w:cs="Times New Roman"/>
          <w:sz w:val="28"/>
          <w:szCs w:val="28"/>
        </w:rPr>
        <w:t xml:space="preserve">получателей социальных услуг было нестабильным </w:t>
      </w:r>
      <w:r w:rsidRPr="00696551">
        <w:rPr>
          <w:rFonts w:ascii="Times New Roman" w:hAnsi="Times New Roman" w:cs="Times New Roman"/>
          <w:sz w:val="28"/>
          <w:szCs w:val="28"/>
        </w:rPr>
        <w:lastRenderedPageBreak/>
        <w:t>- проявлялась тревожность, апатия, неуверенность. Благодаря циклу занятий «Планета эмоций», «Фитнес для мозга и тела», «Мы все можем» направленные на коррекцию эмоционально-волевой сферы и улуч</w:t>
      </w:r>
      <w:r w:rsidR="00FF10EF">
        <w:rPr>
          <w:rFonts w:ascii="Times New Roman" w:hAnsi="Times New Roman" w:cs="Times New Roman"/>
          <w:sz w:val="28"/>
          <w:szCs w:val="28"/>
        </w:rPr>
        <w:t>шение коммуникативных навыков,</w:t>
      </w:r>
      <w:r w:rsidRPr="00696551">
        <w:rPr>
          <w:rFonts w:ascii="Times New Roman" w:hAnsi="Times New Roman" w:cs="Times New Roman"/>
          <w:sz w:val="28"/>
          <w:szCs w:val="28"/>
        </w:rPr>
        <w:t xml:space="preserve"> у получателей социальных услуг, появился интерес к упражнениям, возросла активность. </w:t>
      </w:r>
    </w:p>
    <w:p w:rsidR="00696551" w:rsidRPr="00696551" w:rsidRDefault="00696551" w:rsidP="006965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>На занятиях получатели социальных услуг приобре</w:t>
      </w:r>
      <w:r w:rsidR="00FF10EF">
        <w:rPr>
          <w:rFonts w:ascii="Times New Roman" w:hAnsi="Times New Roman" w:cs="Times New Roman"/>
          <w:sz w:val="28"/>
          <w:szCs w:val="28"/>
        </w:rPr>
        <w:t>тают</w:t>
      </w:r>
      <w:r w:rsidRPr="00696551">
        <w:rPr>
          <w:rFonts w:ascii="Times New Roman" w:hAnsi="Times New Roman" w:cs="Times New Roman"/>
          <w:sz w:val="28"/>
          <w:szCs w:val="28"/>
        </w:rPr>
        <w:t xml:space="preserve"> позитивные навыки общения, ста</w:t>
      </w:r>
      <w:r w:rsidR="00FF10EF">
        <w:rPr>
          <w:rFonts w:ascii="Times New Roman" w:hAnsi="Times New Roman" w:cs="Times New Roman"/>
          <w:sz w:val="28"/>
          <w:szCs w:val="28"/>
        </w:rPr>
        <w:t>новятся</w:t>
      </w:r>
      <w:r w:rsidRPr="00696551">
        <w:rPr>
          <w:rFonts w:ascii="Times New Roman" w:hAnsi="Times New Roman" w:cs="Times New Roman"/>
          <w:sz w:val="28"/>
          <w:szCs w:val="28"/>
        </w:rPr>
        <w:t xml:space="preserve"> более «открытыми», появилась заинтересованность в контакте с другими людьми, </w:t>
      </w:r>
      <w:r w:rsidR="00FF10EF">
        <w:rPr>
          <w:rFonts w:ascii="Times New Roman" w:hAnsi="Times New Roman" w:cs="Times New Roman"/>
          <w:sz w:val="28"/>
          <w:szCs w:val="28"/>
        </w:rPr>
        <w:t xml:space="preserve">они учатся </w:t>
      </w:r>
      <w:r w:rsidRPr="00696551">
        <w:rPr>
          <w:rFonts w:ascii="Times New Roman" w:hAnsi="Times New Roman" w:cs="Times New Roman"/>
          <w:sz w:val="28"/>
          <w:szCs w:val="28"/>
        </w:rPr>
        <w:t>предотвращать и разрешать конфликтные ситуации, более адекватно выражать собственные эмоции и менее агрессивно реагировать на чужие, усв</w:t>
      </w:r>
      <w:r w:rsidR="00FF10EF">
        <w:rPr>
          <w:rFonts w:ascii="Times New Roman" w:hAnsi="Times New Roman" w:cs="Times New Roman"/>
          <w:sz w:val="28"/>
          <w:szCs w:val="28"/>
        </w:rPr>
        <w:t xml:space="preserve">аивают </w:t>
      </w:r>
      <w:r w:rsidRPr="00696551">
        <w:rPr>
          <w:rFonts w:ascii="Times New Roman" w:hAnsi="Times New Roman" w:cs="Times New Roman"/>
          <w:sz w:val="28"/>
          <w:szCs w:val="28"/>
        </w:rPr>
        <w:t xml:space="preserve">приемы самоконтроля. </w:t>
      </w:r>
    </w:p>
    <w:p w:rsidR="00696551" w:rsidRPr="00696551" w:rsidRDefault="00696551" w:rsidP="008371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 xml:space="preserve">  На заняти</w:t>
      </w:r>
      <w:r w:rsidR="00DF3F17">
        <w:rPr>
          <w:rFonts w:ascii="Times New Roman" w:hAnsi="Times New Roman" w:cs="Times New Roman"/>
          <w:sz w:val="28"/>
          <w:szCs w:val="28"/>
        </w:rPr>
        <w:t xml:space="preserve">ях получатели социальных услуг </w:t>
      </w:r>
      <w:r w:rsidRPr="00696551">
        <w:rPr>
          <w:rFonts w:ascii="Times New Roman" w:hAnsi="Times New Roman" w:cs="Times New Roman"/>
          <w:sz w:val="28"/>
          <w:szCs w:val="28"/>
        </w:rPr>
        <w:t>анализир</w:t>
      </w:r>
      <w:r w:rsidR="00DF3F17">
        <w:rPr>
          <w:rFonts w:ascii="Times New Roman" w:hAnsi="Times New Roman" w:cs="Times New Roman"/>
          <w:sz w:val="28"/>
          <w:szCs w:val="28"/>
        </w:rPr>
        <w:t>уют</w:t>
      </w:r>
      <w:r w:rsidRPr="00696551">
        <w:rPr>
          <w:rFonts w:ascii="Times New Roman" w:hAnsi="Times New Roman" w:cs="Times New Roman"/>
          <w:sz w:val="28"/>
          <w:szCs w:val="28"/>
        </w:rPr>
        <w:t xml:space="preserve"> свой жизненный путь</w:t>
      </w:r>
      <w:r w:rsidR="00DF3F17">
        <w:rPr>
          <w:rFonts w:ascii="Times New Roman" w:hAnsi="Times New Roman" w:cs="Times New Roman"/>
          <w:sz w:val="28"/>
          <w:szCs w:val="28"/>
        </w:rPr>
        <w:t>, активно о</w:t>
      </w:r>
      <w:r w:rsidRPr="00696551">
        <w:rPr>
          <w:rFonts w:ascii="Times New Roman" w:hAnsi="Times New Roman" w:cs="Times New Roman"/>
          <w:sz w:val="28"/>
          <w:szCs w:val="28"/>
        </w:rPr>
        <w:t>твеча</w:t>
      </w:r>
      <w:r w:rsidR="00DF3F17">
        <w:rPr>
          <w:rFonts w:ascii="Times New Roman" w:hAnsi="Times New Roman" w:cs="Times New Roman"/>
          <w:sz w:val="28"/>
          <w:szCs w:val="28"/>
        </w:rPr>
        <w:t>ют</w:t>
      </w:r>
      <w:r w:rsidRPr="00696551">
        <w:rPr>
          <w:rFonts w:ascii="Times New Roman" w:hAnsi="Times New Roman" w:cs="Times New Roman"/>
          <w:sz w:val="28"/>
          <w:szCs w:val="28"/>
        </w:rPr>
        <w:t xml:space="preserve"> сами себе на вопросы: «Почему они прикладывались к бутылке?», «Ведь так хорошо все начиналось - в 18 лет: служба в советских войсках, демобилизация, устройство на работу, женитьба, дети. Все было хорошо. Где отступились? Как все началось?».</w:t>
      </w:r>
      <w:r w:rsidR="0083715E">
        <w:rPr>
          <w:rFonts w:ascii="Times New Roman" w:hAnsi="Times New Roman" w:cs="Times New Roman"/>
          <w:sz w:val="28"/>
          <w:szCs w:val="28"/>
        </w:rPr>
        <w:t xml:space="preserve"> </w:t>
      </w:r>
      <w:r w:rsidRPr="00696551">
        <w:rPr>
          <w:rFonts w:ascii="Times New Roman" w:hAnsi="Times New Roman" w:cs="Times New Roman"/>
          <w:sz w:val="28"/>
          <w:szCs w:val="28"/>
        </w:rPr>
        <w:t>На занятиях получатели социальных услуг мог</w:t>
      </w:r>
      <w:r w:rsidR="0083715E">
        <w:rPr>
          <w:rFonts w:ascii="Times New Roman" w:hAnsi="Times New Roman" w:cs="Times New Roman"/>
          <w:sz w:val="28"/>
          <w:szCs w:val="28"/>
        </w:rPr>
        <w:t xml:space="preserve">ут </w:t>
      </w:r>
      <w:r w:rsidRPr="00696551">
        <w:rPr>
          <w:rFonts w:ascii="Times New Roman" w:hAnsi="Times New Roman" w:cs="Times New Roman"/>
          <w:sz w:val="28"/>
          <w:szCs w:val="28"/>
        </w:rPr>
        <w:t xml:space="preserve">ответить на все вопросы, которые они </w:t>
      </w:r>
      <w:r w:rsidR="0083715E">
        <w:rPr>
          <w:rFonts w:ascii="Times New Roman" w:hAnsi="Times New Roman" w:cs="Times New Roman"/>
          <w:sz w:val="28"/>
          <w:szCs w:val="28"/>
        </w:rPr>
        <w:t>сами</w:t>
      </w:r>
      <w:r w:rsidRPr="00696551">
        <w:rPr>
          <w:rFonts w:ascii="Times New Roman" w:hAnsi="Times New Roman" w:cs="Times New Roman"/>
          <w:sz w:val="28"/>
          <w:szCs w:val="28"/>
        </w:rPr>
        <w:t xml:space="preserve"> себе</w:t>
      </w:r>
      <w:r w:rsidR="0083715E">
        <w:rPr>
          <w:rFonts w:ascii="Times New Roman" w:hAnsi="Times New Roman" w:cs="Times New Roman"/>
          <w:sz w:val="28"/>
          <w:szCs w:val="28"/>
        </w:rPr>
        <w:t xml:space="preserve"> же и </w:t>
      </w:r>
      <w:r w:rsidRPr="00696551">
        <w:rPr>
          <w:rFonts w:ascii="Times New Roman" w:hAnsi="Times New Roman" w:cs="Times New Roman"/>
          <w:sz w:val="28"/>
          <w:szCs w:val="28"/>
        </w:rPr>
        <w:t>зада</w:t>
      </w:r>
      <w:r w:rsidR="0083715E">
        <w:rPr>
          <w:rFonts w:ascii="Times New Roman" w:hAnsi="Times New Roman" w:cs="Times New Roman"/>
          <w:sz w:val="28"/>
          <w:szCs w:val="28"/>
        </w:rPr>
        <w:t>ют</w:t>
      </w:r>
      <w:r w:rsidRPr="00696551">
        <w:rPr>
          <w:rFonts w:ascii="Times New Roman" w:hAnsi="Times New Roman" w:cs="Times New Roman"/>
          <w:sz w:val="28"/>
          <w:szCs w:val="28"/>
        </w:rPr>
        <w:t>. При</w:t>
      </w:r>
      <w:r w:rsidR="0083715E">
        <w:rPr>
          <w:rFonts w:ascii="Times New Roman" w:hAnsi="Times New Roman" w:cs="Times New Roman"/>
          <w:sz w:val="28"/>
          <w:szCs w:val="28"/>
        </w:rPr>
        <w:t>ходит</w:t>
      </w:r>
      <w:r w:rsidRPr="00696551">
        <w:rPr>
          <w:rFonts w:ascii="Times New Roman" w:hAnsi="Times New Roman" w:cs="Times New Roman"/>
          <w:sz w:val="28"/>
          <w:szCs w:val="28"/>
        </w:rPr>
        <w:t xml:space="preserve"> осознание ошибок, переломных моментов жизни. </w:t>
      </w:r>
    </w:p>
    <w:p w:rsidR="00696551" w:rsidRPr="0083715E" w:rsidRDefault="00696551" w:rsidP="008371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6551">
        <w:rPr>
          <w:rFonts w:ascii="Times New Roman" w:hAnsi="Times New Roman" w:cs="Times New Roman"/>
          <w:sz w:val="28"/>
          <w:szCs w:val="28"/>
        </w:rPr>
        <w:t>Многие получатели социальных услуг реш</w:t>
      </w:r>
      <w:r w:rsidR="0083715E">
        <w:rPr>
          <w:rFonts w:ascii="Times New Roman" w:hAnsi="Times New Roman" w:cs="Times New Roman"/>
          <w:sz w:val="28"/>
          <w:szCs w:val="28"/>
        </w:rPr>
        <w:t>ают</w:t>
      </w:r>
      <w:r w:rsidRPr="00696551">
        <w:rPr>
          <w:rFonts w:ascii="Times New Roman" w:hAnsi="Times New Roman" w:cs="Times New Roman"/>
          <w:sz w:val="28"/>
          <w:szCs w:val="28"/>
        </w:rPr>
        <w:t xml:space="preserve"> для себ</w:t>
      </w:r>
      <w:r w:rsidR="0083715E">
        <w:rPr>
          <w:rFonts w:ascii="Times New Roman" w:hAnsi="Times New Roman" w:cs="Times New Roman"/>
          <w:sz w:val="28"/>
          <w:szCs w:val="28"/>
        </w:rPr>
        <w:t xml:space="preserve">я дальше идти по жизни трезвым. </w:t>
      </w:r>
    </w:p>
    <w:p w:rsidR="00DC4FEF" w:rsidRPr="006038D9" w:rsidRDefault="00DC4FEF" w:rsidP="004C1A6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038D9">
        <w:rPr>
          <w:rFonts w:ascii="Times New Roman" w:hAnsi="Times New Roman"/>
          <w:sz w:val="28"/>
          <w:szCs w:val="28"/>
        </w:rPr>
        <w:t>Наиболее успешным являлось занятие на снятие эмоциональной и поведенческой закрепощенности; формирование навыков искренних высказываний для анализа сущности «я».</w:t>
      </w:r>
    </w:p>
    <w:p w:rsidR="00DC4FEF" w:rsidRPr="006038D9" w:rsidRDefault="00DC4FEF" w:rsidP="004C1A69">
      <w:pPr>
        <w:pStyle w:val="4"/>
        <w:spacing w:before="0" w:beforeAutospacing="0" w:after="0" w:afterAutospacing="0"/>
        <w:ind w:firstLine="708"/>
        <w:jc w:val="both"/>
        <w:rPr>
          <w:b w:val="0"/>
          <w:sz w:val="28"/>
          <w:szCs w:val="28"/>
        </w:rPr>
      </w:pPr>
      <w:r w:rsidRPr="006038D9">
        <w:rPr>
          <w:b w:val="0"/>
          <w:sz w:val="28"/>
          <w:szCs w:val="28"/>
        </w:rPr>
        <w:t>Результаты обратной связи (отзывы получателей социальных услуг об успехах познания себя, и огромное желание посещать занятия) свидетельствует об эффективности программ и результативности работы.</w:t>
      </w:r>
    </w:p>
    <w:p w:rsidR="00DC4FEF" w:rsidRPr="006038D9" w:rsidRDefault="00DC4FEF" w:rsidP="004C1A6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038D9">
        <w:rPr>
          <w:rFonts w:ascii="Times New Roman" w:hAnsi="Times New Roman"/>
          <w:sz w:val="28"/>
          <w:szCs w:val="28"/>
        </w:rPr>
        <w:t xml:space="preserve">Анализ диагностики после проведения коррекционной работы у </w:t>
      </w:r>
      <w:r w:rsidR="00B52238" w:rsidRPr="006038D9">
        <w:rPr>
          <w:rFonts w:ascii="Times New Roman" w:hAnsi="Times New Roman"/>
          <w:sz w:val="28"/>
          <w:szCs w:val="28"/>
        </w:rPr>
        <w:t>123</w:t>
      </w:r>
      <w:r w:rsidRPr="006038D9">
        <w:rPr>
          <w:rFonts w:ascii="Times New Roman" w:hAnsi="Times New Roman"/>
          <w:sz w:val="28"/>
          <w:szCs w:val="28"/>
        </w:rPr>
        <w:t xml:space="preserve"> получателей социальных услуг </w:t>
      </w:r>
      <w:r w:rsidR="006648F8" w:rsidRPr="006038D9">
        <w:rPr>
          <w:rFonts w:ascii="Times New Roman" w:hAnsi="Times New Roman"/>
          <w:sz w:val="28"/>
          <w:szCs w:val="28"/>
        </w:rPr>
        <w:t>выявил</w:t>
      </w:r>
      <w:r w:rsidRPr="006038D9">
        <w:rPr>
          <w:rFonts w:ascii="Times New Roman" w:hAnsi="Times New Roman"/>
          <w:sz w:val="28"/>
          <w:szCs w:val="28"/>
        </w:rPr>
        <w:t xml:space="preserve"> положительную динамику в стабилизации эмоционального состояния. Получатели социальных услуг приобрели позитивные навыки общения, стали более «открытыми», появилась заинтересованность в контакте с другими людьми. Необходимо отметить, что получатели социальных услуг научились более адекватно выражать собственные эмоции и менее агрессивно реагировать на чужие. Научились адекватно относиться к своим собственным впечатлениям, различать эмоции, усвоили приемы самоконтроля. У 33-х получател</w:t>
      </w:r>
      <w:r w:rsidR="00941DD9">
        <w:rPr>
          <w:rFonts w:ascii="Times New Roman" w:hAnsi="Times New Roman"/>
          <w:sz w:val="28"/>
          <w:szCs w:val="28"/>
        </w:rPr>
        <w:t>ей</w:t>
      </w:r>
      <w:r w:rsidRPr="006038D9">
        <w:rPr>
          <w:rFonts w:ascii="Times New Roman" w:hAnsi="Times New Roman"/>
          <w:sz w:val="28"/>
          <w:szCs w:val="28"/>
        </w:rPr>
        <w:t xml:space="preserve"> социальных услуг по</w:t>
      </w:r>
      <w:r w:rsidR="00C24746" w:rsidRPr="006038D9">
        <w:rPr>
          <w:rFonts w:ascii="Times New Roman" w:hAnsi="Times New Roman"/>
          <w:sz w:val="28"/>
          <w:szCs w:val="28"/>
        </w:rPr>
        <w:t xml:space="preserve">высилась мотивация к улучшению </w:t>
      </w:r>
      <w:r w:rsidRPr="006038D9">
        <w:rPr>
          <w:rFonts w:ascii="Times New Roman" w:hAnsi="Times New Roman"/>
          <w:sz w:val="28"/>
          <w:szCs w:val="28"/>
        </w:rPr>
        <w:t>жизненной ситуации.</w:t>
      </w:r>
    </w:p>
    <w:p w:rsidR="00DC4FEF" w:rsidRPr="004C1A69" w:rsidRDefault="00DC4FEF" w:rsidP="004C1A6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 w:rsidRPr="006038D9">
        <w:rPr>
          <w:rFonts w:ascii="Times New Roman" w:eastAsia="Times New Roman" w:hAnsi="Times New Roman"/>
          <w:sz w:val="28"/>
          <w:szCs w:val="28"/>
          <w:lang w:eastAsia="ar-SA"/>
        </w:rPr>
        <w:t>В ходе проведения консультаций 48 получателей социальных услуг вернули ро</w:t>
      </w:r>
      <w:r w:rsidR="004C1A69" w:rsidRPr="006038D9">
        <w:rPr>
          <w:rFonts w:ascii="Times New Roman" w:eastAsia="Times New Roman" w:hAnsi="Times New Roman"/>
          <w:sz w:val="28"/>
          <w:szCs w:val="28"/>
          <w:lang w:eastAsia="ar-SA"/>
        </w:rPr>
        <w:t xml:space="preserve">дственные связи и 74 получателя </w:t>
      </w:r>
      <w:r w:rsidRPr="006038D9">
        <w:rPr>
          <w:rFonts w:ascii="Times New Roman" w:eastAsia="Times New Roman" w:hAnsi="Times New Roman"/>
          <w:sz w:val="28"/>
          <w:szCs w:val="28"/>
          <w:lang w:eastAsia="ar-SA"/>
        </w:rPr>
        <w:t xml:space="preserve">социальных услуг наладили, </w:t>
      </w:r>
      <w:r w:rsidR="004C1A69" w:rsidRPr="006038D9">
        <w:rPr>
          <w:rFonts w:ascii="Times New Roman" w:eastAsia="Times New Roman" w:hAnsi="Times New Roman"/>
          <w:sz w:val="28"/>
          <w:szCs w:val="28"/>
          <w:lang w:eastAsia="ar-SA"/>
        </w:rPr>
        <w:t xml:space="preserve">социально-полезные связи начали </w:t>
      </w:r>
      <w:r w:rsidRPr="006038D9">
        <w:rPr>
          <w:rFonts w:ascii="Times New Roman" w:eastAsia="Times New Roman" w:hAnsi="Times New Roman"/>
          <w:sz w:val="28"/>
          <w:szCs w:val="28"/>
          <w:lang w:eastAsia="ar-SA"/>
        </w:rPr>
        <w:t xml:space="preserve">общаться по </w:t>
      </w:r>
      <w:r w:rsidR="004C1A69" w:rsidRPr="006038D9">
        <w:rPr>
          <w:rFonts w:ascii="Times New Roman" w:eastAsia="Times New Roman" w:hAnsi="Times New Roman"/>
          <w:sz w:val="28"/>
          <w:szCs w:val="28"/>
          <w:lang w:eastAsia="ar-SA"/>
        </w:rPr>
        <w:t xml:space="preserve">средствам социальных сетей, </w:t>
      </w:r>
      <w:r w:rsidRPr="006038D9">
        <w:rPr>
          <w:rFonts w:ascii="Times New Roman" w:eastAsia="Times New Roman" w:hAnsi="Times New Roman"/>
          <w:sz w:val="28"/>
          <w:szCs w:val="28"/>
          <w:lang w:eastAsia="ar-SA"/>
        </w:rPr>
        <w:t>телефону.</w:t>
      </w:r>
      <w:r w:rsidR="004C1A69" w:rsidRPr="006038D9"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  <w:r w:rsidRPr="006038D9">
        <w:rPr>
          <w:rFonts w:ascii="Times New Roman" w:eastAsia="Times New Roman" w:hAnsi="Times New Roman"/>
          <w:sz w:val="28"/>
          <w:szCs w:val="28"/>
          <w:lang w:eastAsia="ar-SA"/>
        </w:rPr>
        <w:t>За время пребывания в Центре у 45 получателей социальных услуг уменьшились рецидивы алкогольной зависимости.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</w:p>
    <w:p w:rsidR="00FD3912" w:rsidRPr="00AB4DC0" w:rsidRDefault="004C1A69" w:rsidP="00FD3912">
      <w:pPr>
        <w:pStyle w:val="a3"/>
        <w:rPr>
          <w:szCs w:val="28"/>
        </w:rPr>
      </w:pPr>
      <w:r>
        <w:rPr>
          <w:szCs w:val="28"/>
        </w:rPr>
        <w:tab/>
      </w:r>
      <w:r w:rsidR="00FD3912">
        <w:rPr>
          <w:szCs w:val="28"/>
        </w:rPr>
        <w:t>Огромное внимание уделяется</w:t>
      </w:r>
      <w:r w:rsidR="00FD3912" w:rsidRPr="00407C5D">
        <w:rPr>
          <w:szCs w:val="28"/>
        </w:rPr>
        <w:t xml:space="preserve"> содействию получателей социальных услуг в трудоустройстве, поиске подходящей по состоянию здоровья временной и постоянной работы. Инструктором по труду ведется работа по взаимодействию получателей социальных услуг</w:t>
      </w:r>
      <w:r w:rsidR="00FD3912">
        <w:rPr>
          <w:szCs w:val="28"/>
        </w:rPr>
        <w:t xml:space="preserve"> с</w:t>
      </w:r>
      <w:r w:rsidR="00FD3912" w:rsidRPr="00407C5D">
        <w:rPr>
          <w:szCs w:val="28"/>
        </w:rPr>
        <w:t xml:space="preserve"> работодател</w:t>
      </w:r>
      <w:r w:rsidR="00FD3912">
        <w:rPr>
          <w:szCs w:val="28"/>
        </w:rPr>
        <w:t>ем</w:t>
      </w:r>
      <w:r w:rsidR="00FD3912" w:rsidRPr="00407C5D">
        <w:rPr>
          <w:szCs w:val="28"/>
        </w:rPr>
        <w:t xml:space="preserve">. </w:t>
      </w:r>
      <w:r w:rsidR="00FD3912">
        <w:rPr>
          <w:szCs w:val="28"/>
        </w:rPr>
        <w:t xml:space="preserve"> </w:t>
      </w:r>
      <w:r w:rsidR="00FD3912" w:rsidRPr="00AB4DC0">
        <w:rPr>
          <w:szCs w:val="28"/>
        </w:rPr>
        <w:t xml:space="preserve">В течение </w:t>
      </w:r>
      <w:r w:rsidR="00FD3912" w:rsidRPr="00AB4DC0">
        <w:rPr>
          <w:szCs w:val="28"/>
        </w:rPr>
        <w:lastRenderedPageBreak/>
        <w:t xml:space="preserve">2021 года было трудоустроено 52 получателя социальных услуг. Проведено 86 консультаций по вопросу оказания помощи в трудоустройстве. Инструктором по труду </w:t>
      </w:r>
      <w:r w:rsidR="00FD3912">
        <w:rPr>
          <w:szCs w:val="28"/>
        </w:rPr>
        <w:t>организовано</w:t>
      </w:r>
      <w:r w:rsidR="00FD3912" w:rsidRPr="00AB4DC0">
        <w:rPr>
          <w:szCs w:val="28"/>
        </w:rPr>
        <w:t xml:space="preserve"> </w:t>
      </w:r>
      <w:r w:rsidR="00FD3912">
        <w:rPr>
          <w:szCs w:val="28"/>
        </w:rPr>
        <w:t>10 встреч</w:t>
      </w:r>
      <w:r w:rsidR="00FD3912" w:rsidRPr="00AB4DC0">
        <w:rPr>
          <w:szCs w:val="28"/>
        </w:rPr>
        <w:t xml:space="preserve"> получателями социальных услуг</w:t>
      </w:r>
      <w:r w:rsidR="00FD3912">
        <w:rPr>
          <w:szCs w:val="28"/>
        </w:rPr>
        <w:t xml:space="preserve"> с работодателем с целью </w:t>
      </w:r>
      <w:r w:rsidR="00FD3912" w:rsidRPr="00AB4DC0">
        <w:rPr>
          <w:szCs w:val="28"/>
        </w:rPr>
        <w:t>их дальнейшего трудоустройства. Под руководством инструктора по труду получатели социальных услуг принимают активное участие в «Ярмарках вакансий», организованн</w:t>
      </w:r>
      <w:r w:rsidR="00CF6B39">
        <w:rPr>
          <w:szCs w:val="28"/>
        </w:rPr>
        <w:t>ые</w:t>
      </w:r>
      <w:r w:rsidR="00FD3912" w:rsidRPr="00AB4DC0">
        <w:rPr>
          <w:szCs w:val="28"/>
        </w:rPr>
        <w:t xml:space="preserve"> ЦЗН г. Набережные Челны.</w:t>
      </w:r>
    </w:p>
    <w:p w:rsidR="00FD3912" w:rsidRDefault="00FD3912" w:rsidP="00FD3912">
      <w:pPr>
        <w:pStyle w:val="a3"/>
        <w:rPr>
          <w:szCs w:val="28"/>
        </w:rPr>
      </w:pPr>
      <w:r w:rsidRPr="00407C5D">
        <w:rPr>
          <w:szCs w:val="28"/>
        </w:rPr>
        <w:tab/>
        <w:t>В рамках проведения работы по ознакомлению получателей социальных услуг с Цент</w:t>
      </w:r>
      <w:r>
        <w:rPr>
          <w:szCs w:val="28"/>
        </w:rPr>
        <w:t>ром занятости населения разработан</w:t>
      </w:r>
      <w:r w:rsidRPr="00407C5D">
        <w:rPr>
          <w:szCs w:val="28"/>
        </w:rPr>
        <w:t xml:space="preserve"> совместный план </w:t>
      </w:r>
      <w:r>
        <w:rPr>
          <w:szCs w:val="28"/>
        </w:rPr>
        <w:t>межведомственного взаимодействия, в рамках</w:t>
      </w:r>
      <w:r w:rsidRPr="00407C5D">
        <w:rPr>
          <w:szCs w:val="28"/>
        </w:rPr>
        <w:t xml:space="preserve"> которого проведено </w:t>
      </w:r>
      <w:r>
        <w:rPr>
          <w:szCs w:val="28"/>
        </w:rPr>
        <w:t>5</w:t>
      </w:r>
      <w:r w:rsidRPr="00407C5D">
        <w:rPr>
          <w:szCs w:val="28"/>
        </w:rPr>
        <w:t xml:space="preserve"> встреч с представителями отдела профессионального обучения и профессиональной переподготовки. Ежемесячно получатели социальных услуг получают свежие данные о наличие вакансий в городе, проводится тестирование на выявление профессионального предпочтения для составления индивидуального плана трудовой реабилитации, а также</w:t>
      </w:r>
      <w:r>
        <w:rPr>
          <w:szCs w:val="28"/>
        </w:rPr>
        <w:t>,</w:t>
      </w:r>
      <w:r w:rsidRPr="00407C5D">
        <w:rPr>
          <w:szCs w:val="28"/>
        </w:rPr>
        <w:t xml:space="preserve"> в ходе данных информационных встреч знакомятся с нововведениями в сфере трудового законодательства.</w:t>
      </w:r>
      <w:r>
        <w:rPr>
          <w:szCs w:val="28"/>
        </w:rPr>
        <w:t xml:space="preserve"> </w:t>
      </w:r>
    </w:p>
    <w:p w:rsidR="00FD3912" w:rsidRDefault="00FD3912" w:rsidP="00FD3912">
      <w:pPr>
        <w:pStyle w:val="a3"/>
        <w:rPr>
          <w:szCs w:val="28"/>
        </w:rPr>
      </w:pPr>
      <w:r>
        <w:rPr>
          <w:szCs w:val="28"/>
        </w:rPr>
        <w:t xml:space="preserve">          Большое внимание уделяется организации досуга получателей социальных услуг. Так за </w:t>
      </w:r>
      <w:r w:rsidR="00DC209F">
        <w:rPr>
          <w:szCs w:val="28"/>
        </w:rPr>
        <w:t xml:space="preserve">10 месяцев </w:t>
      </w:r>
      <w:r>
        <w:rPr>
          <w:szCs w:val="28"/>
        </w:rPr>
        <w:t>2021 год было проведено 95 занятий (викторины, интеллектуальные игры, праздничные мероприятия, приуроченные Дню защитника Отечества, Международному женскому дню, День Победы, День России, День Республики Татарстан, День народного единства и др., мероприятия, приуроченные Году родных языков и народного единства в РТ, Году науки и технологии в РФ, мероприятия, приуроченные памятным датам военной истории РФ, занятия по обучению навыкам обращения на компьютере по программе «Школа компьютерной грамотности», занятия по программе «Школа безопасности для пожилых»). Участие получателей социальных услуг в праздничных мероприятиях, викторинах, интеллектуальных играх помогают получателям социальных услуг раскрыть творческий и интеллектуальный потенциал.</w:t>
      </w:r>
    </w:p>
    <w:p w:rsidR="00FD3912" w:rsidRDefault="003B650F" w:rsidP="00FD391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FD3912" w:rsidRPr="005710F9">
        <w:rPr>
          <w:rFonts w:ascii="Times New Roman" w:hAnsi="Times New Roman" w:cs="Times New Roman"/>
          <w:color w:val="000000"/>
          <w:sz w:val="28"/>
          <w:szCs w:val="28"/>
        </w:rPr>
        <w:t xml:space="preserve">С целью культурного просвещения </w:t>
      </w:r>
      <w:r w:rsidR="00FD3912">
        <w:rPr>
          <w:rFonts w:ascii="Times New Roman" w:hAnsi="Times New Roman" w:cs="Times New Roman"/>
          <w:color w:val="000000"/>
          <w:sz w:val="28"/>
          <w:szCs w:val="28"/>
        </w:rPr>
        <w:t xml:space="preserve">получателей социальных услуг </w:t>
      </w:r>
      <w:r w:rsidR="00FD3912" w:rsidRPr="005710F9">
        <w:rPr>
          <w:rFonts w:ascii="Times New Roman" w:hAnsi="Times New Roman" w:cs="Times New Roman"/>
          <w:color w:val="000000"/>
          <w:sz w:val="28"/>
          <w:szCs w:val="28"/>
        </w:rPr>
        <w:t>и расширен</w:t>
      </w:r>
      <w:r w:rsidR="00FD3912">
        <w:rPr>
          <w:rFonts w:ascii="Times New Roman" w:hAnsi="Times New Roman" w:cs="Times New Roman"/>
          <w:color w:val="000000"/>
          <w:sz w:val="28"/>
          <w:szCs w:val="28"/>
        </w:rPr>
        <w:t xml:space="preserve">ия кругозора, в течение </w:t>
      </w:r>
      <w:r w:rsidR="00955B8F"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="00944487">
        <w:rPr>
          <w:rFonts w:ascii="Times New Roman" w:hAnsi="Times New Roman" w:cs="Times New Roman"/>
          <w:color w:val="000000"/>
          <w:sz w:val="28"/>
          <w:szCs w:val="28"/>
        </w:rPr>
        <w:t xml:space="preserve"> месяцев </w:t>
      </w:r>
      <w:r w:rsidR="00FD3912">
        <w:rPr>
          <w:rFonts w:ascii="Times New Roman" w:hAnsi="Times New Roman" w:cs="Times New Roman"/>
          <w:color w:val="000000"/>
          <w:sz w:val="28"/>
          <w:szCs w:val="28"/>
        </w:rPr>
        <w:t xml:space="preserve">2021 года  </w:t>
      </w:r>
      <w:r w:rsidR="00FD3912" w:rsidRPr="005710F9">
        <w:rPr>
          <w:rFonts w:ascii="Times New Roman" w:hAnsi="Times New Roman" w:cs="Times New Roman"/>
          <w:color w:val="000000"/>
          <w:sz w:val="28"/>
          <w:szCs w:val="28"/>
        </w:rPr>
        <w:t xml:space="preserve">  осуществлялись выходы</w:t>
      </w:r>
      <w:r w:rsidR="00FD3912">
        <w:rPr>
          <w:rFonts w:ascii="Times New Roman" w:hAnsi="Times New Roman" w:cs="Times New Roman"/>
          <w:color w:val="000000"/>
          <w:sz w:val="28"/>
          <w:szCs w:val="28"/>
        </w:rPr>
        <w:t xml:space="preserve"> в Музей истории города и </w:t>
      </w:r>
      <w:proofErr w:type="spellStart"/>
      <w:r w:rsidR="00FD3912">
        <w:rPr>
          <w:rFonts w:ascii="Times New Roman" w:hAnsi="Times New Roman" w:cs="Times New Roman"/>
          <w:color w:val="000000"/>
          <w:sz w:val="28"/>
          <w:szCs w:val="28"/>
        </w:rPr>
        <w:t>Набережночелнинскую</w:t>
      </w:r>
      <w:proofErr w:type="spellEnd"/>
      <w:r w:rsidR="00FD3912">
        <w:rPr>
          <w:rFonts w:ascii="Times New Roman" w:hAnsi="Times New Roman" w:cs="Times New Roman"/>
          <w:color w:val="000000"/>
          <w:sz w:val="28"/>
          <w:szCs w:val="28"/>
        </w:rPr>
        <w:t xml:space="preserve"> картинную галерею.</w:t>
      </w:r>
    </w:p>
    <w:p w:rsidR="00FD3912" w:rsidRDefault="003B650F" w:rsidP="00FD3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FD3912" w:rsidRPr="00006B2A">
        <w:rPr>
          <w:rFonts w:ascii="Times New Roman" w:hAnsi="Times New Roman" w:cs="Times New Roman"/>
          <w:sz w:val="28"/>
          <w:szCs w:val="28"/>
        </w:rPr>
        <w:t xml:space="preserve">В рамках профилактики алкоголизма, </w:t>
      </w:r>
      <w:r w:rsidR="00FD3912">
        <w:rPr>
          <w:rFonts w:ascii="Times New Roman" w:hAnsi="Times New Roman" w:cs="Times New Roman"/>
          <w:sz w:val="28"/>
          <w:szCs w:val="28"/>
        </w:rPr>
        <w:t xml:space="preserve">инструктором по труду </w:t>
      </w:r>
      <w:r w:rsidR="00FD3912" w:rsidRPr="00006B2A">
        <w:rPr>
          <w:rFonts w:ascii="Times New Roman" w:hAnsi="Times New Roman" w:cs="Times New Roman"/>
          <w:sz w:val="28"/>
          <w:szCs w:val="28"/>
        </w:rPr>
        <w:t xml:space="preserve">были организованы информационные встречи членов сообщества Анонимных Алкоголиков </w:t>
      </w:r>
      <w:r w:rsidR="00FD3912">
        <w:rPr>
          <w:rFonts w:ascii="Times New Roman" w:hAnsi="Times New Roman" w:cs="Times New Roman"/>
          <w:sz w:val="28"/>
          <w:szCs w:val="28"/>
        </w:rPr>
        <w:t>с получателями социальных услуг, на которых участники делятся своим опытом силами и надеждами с целью помочь себе и другим избавиться от алкоголизма.</w:t>
      </w:r>
    </w:p>
    <w:p w:rsidR="00C36A79" w:rsidRPr="006608DB" w:rsidRDefault="008F7D6F" w:rsidP="000E3FE1">
      <w:pPr>
        <w:pStyle w:val="a3"/>
        <w:ind w:firstLine="708"/>
        <w:rPr>
          <w:szCs w:val="28"/>
        </w:rPr>
      </w:pPr>
      <w:r w:rsidRPr="000E3FE1">
        <w:rPr>
          <w:szCs w:val="28"/>
        </w:rPr>
        <w:t>В рамках проведения В</w:t>
      </w:r>
      <w:r w:rsidR="00AB7D0E" w:rsidRPr="000E3FE1">
        <w:rPr>
          <w:szCs w:val="28"/>
        </w:rPr>
        <w:t xml:space="preserve">семирного дня борьбы со СПИДом, для получателей социальных услуг организована встреча с представителем </w:t>
      </w:r>
      <w:proofErr w:type="spellStart"/>
      <w:r w:rsidR="00AB7D0E" w:rsidRPr="000E3FE1">
        <w:rPr>
          <w:szCs w:val="28"/>
        </w:rPr>
        <w:t>Набережночелнинского</w:t>
      </w:r>
      <w:proofErr w:type="spellEnd"/>
      <w:r w:rsidR="00AB7D0E" w:rsidRPr="000E3FE1">
        <w:rPr>
          <w:szCs w:val="28"/>
        </w:rPr>
        <w:t xml:space="preserve"> наркологического диспансера.</w:t>
      </w:r>
      <w:r w:rsidR="003C10AC" w:rsidRPr="000E3FE1">
        <w:rPr>
          <w:szCs w:val="28"/>
        </w:rPr>
        <w:t xml:space="preserve"> При содействии волонтеров из благотворительного фонда Тимура Исламова, получатели социальных услуг прошли экспресс-тест «Узнай результат», получили информационные брошюры и средства защиты от ВИЧ-инфекции.</w:t>
      </w:r>
      <w:r w:rsidR="003C10AC">
        <w:rPr>
          <w:szCs w:val="28"/>
        </w:rPr>
        <w:t xml:space="preserve">  </w:t>
      </w:r>
    </w:p>
    <w:p w:rsidR="005B5DB4" w:rsidRDefault="005B5DB4" w:rsidP="005B5DB4">
      <w:pPr>
        <w:pStyle w:val="a3"/>
        <w:ind w:firstLine="708"/>
        <w:rPr>
          <w:szCs w:val="28"/>
        </w:rPr>
      </w:pPr>
      <w:r w:rsidRPr="004C1A69">
        <w:rPr>
          <w:szCs w:val="28"/>
        </w:rPr>
        <w:t>При организации работы с лицами без определенного места жительства большое вниман</w:t>
      </w:r>
      <w:r w:rsidR="00955B8F">
        <w:rPr>
          <w:szCs w:val="28"/>
        </w:rPr>
        <w:t>ие уделяется межведомственному</w:t>
      </w:r>
      <w:r w:rsidRPr="004C1A69">
        <w:rPr>
          <w:szCs w:val="28"/>
        </w:rPr>
        <w:t xml:space="preserve"> сотрудничеству: налажена совместная работа с</w:t>
      </w:r>
      <w:r>
        <w:rPr>
          <w:szCs w:val="28"/>
        </w:rPr>
        <w:t xml:space="preserve"> учреждениями здравоохранения, управлением </w:t>
      </w:r>
      <w:r>
        <w:rPr>
          <w:szCs w:val="28"/>
        </w:rPr>
        <w:lastRenderedPageBreak/>
        <w:t>миграционной службы, отделением Пенсионного фонда, управлением внутренних дел, бюро медико-социальной экспертизы, ООО «Страховая компания «АК БАРС - Мед» и т.д.</w:t>
      </w:r>
    </w:p>
    <w:p w:rsidR="00C3063E" w:rsidRPr="00973150" w:rsidRDefault="005B5DB4" w:rsidP="00973150">
      <w:pPr>
        <w:pStyle w:val="a3"/>
        <w:ind w:firstLine="708"/>
        <w:rPr>
          <w:color w:val="FF0000"/>
          <w:szCs w:val="28"/>
        </w:rPr>
      </w:pPr>
      <w:r w:rsidRPr="00520698">
        <w:rPr>
          <w:szCs w:val="28"/>
        </w:rPr>
        <w:t xml:space="preserve">Таким образом, в рамках межведомственного </w:t>
      </w:r>
      <w:r w:rsidR="00C30DFB" w:rsidRPr="00520698">
        <w:rPr>
          <w:szCs w:val="28"/>
        </w:rPr>
        <w:t>взаимодействия с сотрудниками отдела полиции № 4 «Электротехнический»</w:t>
      </w:r>
      <w:r w:rsidR="006C5D11" w:rsidRPr="00520698">
        <w:rPr>
          <w:szCs w:val="28"/>
        </w:rPr>
        <w:t>, службой миграции</w:t>
      </w:r>
      <w:r w:rsidRPr="00520698">
        <w:rPr>
          <w:szCs w:val="28"/>
        </w:rPr>
        <w:t>,</w:t>
      </w:r>
      <w:r w:rsidR="006C5D11" w:rsidRPr="00520698">
        <w:rPr>
          <w:szCs w:val="28"/>
        </w:rPr>
        <w:t xml:space="preserve"> получатели</w:t>
      </w:r>
      <w:r w:rsidR="00C30DFB" w:rsidRPr="00520698">
        <w:rPr>
          <w:szCs w:val="28"/>
        </w:rPr>
        <w:t xml:space="preserve"> социальных услуг </w:t>
      </w:r>
      <w:r w:rsidR="006C5D11" w:rsidRPr="00520698">
        <w:rPr>
          <w:szCs w:val="28"/>
        </w:rPr>
        <w:t xml:space="preserve">нашли родственников и направлены по месту их жительства для совместного проживания, </w:t>
      </w:r>
      <w:r w:rsidR="006C5D11" w:rsidRPr="003C678A">
        <w:rPr>
          <w:szCs w:val="28"/>
        </w:rPr>
        <w:t xml:space="preserve">такие как </w:t>
      </w:r>
      <w:r w:rsidR="0058341B" w:rsidRPr="003C678A">
        <w:rPr>
          <w:szCs w:val="28"/>
        </w:rPr>
        <w:t xml:space="preserve">Ибрагимова С. </w:t>
      </w:r>
      <w:r w:rsidR="007B3FB1" w:rsidRPr="003C678A">
        <w:rPr>
          <w:szCs w:val="28"/>
        </w:rPr>
        <w:t>М</w:t>
      </w:r>
      <w:r w:rsidR="0058341B" w:rsidRPr="003C678A">
        <w:rPr>
          <w:szCs w:val="28"/>
        </w:rPr>
        <w:t>. (г. Казань)</w:t>
      </w:r>
      <w:r w:rsidR="007B3FB1" w:rsidRPr="003C678A">
        <w:rPr>
          <w:szCs w:val="28"/>
        </w:rPr>
        <w:t xml:space="preserve">, </w:t>
      </w:r>
      <w:proofErr w:type="spellStart"/>
      <w:r w:rsidR="007B3FB1" w:rsidRPr="003C678A">
        <w:rPr>
          <w:szCs w:val="28"/>
        </w:rPr>
        <w:t>Строителев</w:t>
      </w:r>
      <w:proofErr w:type="spellEnd"/>
      <w:r w:rsidR="007B3FB1" w:rsidRPr="003C678A">
        <w:rPr>
          <w:szCs w:val="28"/>
        </w:rPr>
        <w:t xml:space="preserve"> Н. Б. (</w:t>
      </w:r>
      <w:proofErr w:type="spellStart"/>
      <w:r w:rsidR="007B3FB1" w:rsidRPr="003C678A">
        <w:rPr>
          <w:szCs w:val="28"/>
        </w:rPr>
        <w:t>Зеленодольский</w:t>
      </w:r>
      <w:proofErr w:type="spellEnd"/>
      <w:r w:rsidR="007B3FB1" w:rsidRPr="003C678A">
        <w:rPr>
          <w:szCs w:val="28"/>
        </w:rPr>
        <w:t xml:space="preserve"> район), </w:t>
      </w:r>
      <w:r w:rsidR="00F86066" w:rsidRPr="003C678A">
        <w:rPr>
          <w:szCs w:val="28"/>
        </w:rPr>
        <w:t>Федотова А. П. (г. Набережные Челны)</w:t>
      </w:r>
      <w:r w:rsidR="003C678A" w:rsidRPr="003C678A">
        <w:rPr>
          <w:szCs w:val="28"/>
        </w:rPr>
        <w:t xml:space="preserve">, Бабкина Р. Х. (г. Набережные Челны), </w:t>
      </w:r>
      <w:r w:rsidR="007E4DEA">
        <w:rPr>
          <w:szCs w:val="28"/>
        </w:rPr>
        <w:t>Яковлева Н.В. (г. Казань).</w:t>
      </w:r>
      <w:r w:rsidR="00C30DFB" w:rsidRPr="006608DB">
        <w:rPr>
          <w:szCs w:val="28"/>
        </w:rPr>
        <w:t xml:space="preserve"> </w:t>
      </w:r>
    </w:p>
    <w:p w:rsidR="00F95E9E" w:rsidRDefault="00C36A79" w:rsidP="00F7205E">
      <w:pPr>
        <w:pStyle w:val="a3"/>
        <w:ind w:firstLine="708"/>
        <w:rPr>
          <w:szCs w:val="28"/>
        </w:rPr>
      </w:pPr>
      <w:r w:rsidRPr="0062187F">
        <w:rPr>
          <w:szCs w:val="28"/>
        </w:rPr>
        <w:t xml:space="preserve">В рамках освещения деятельности Центра специалистами учреждения ведется работа по администрированию официального сайта, странички официального сайта города Набережные Челны. </w:t>
      </w:r>
      <w:r w:rsidR="004A61D8" w:rsidRPr="0062187F">
        <w:rPr>
          <w:szCs w:val="28"/>
        </w:rPr>
        <w:t>П</w:t>
      </w:r>
      <w:r w:rsidR="00F7205E" w:rsidRPr="0062187F">
        <w:rPr>
          <w:szCs w:val="28"/>
        </w:rPr>
        <w:t>одготовлен</w:t>
      </w:r>
      <w:r w:rsidR="004A61D8" w:rsidRPr="0062187F">
        <w:rPr>
          <w:szCs w:val="28"/>
        </w:rPr>
        <w:t xml:space="preserve"> и показан</w:t>
      </w:r>
      <w:r w:rsidRPr="0062187F">
        <w:rPr>
          <w:szCs w:val="28"/>
        </w:rPr>
        <w:t xml:space="preserve"> видео</w:t>
      </w:r>
      <w:r w:rsidR="00F7205E" w:rsidRPr="0062187F">
        <w:rPr>
          <w:szCs w:val="28"/>
        </w:rPr>
        <w:t>сюжет о жизни</w:t>
      </w:r>
      <w:r w:rsidR="004A61D8" w:rsidRPr="0062187F">
        <w:rPr>
          <w:szCs w:val="28"/>
        </w:rPr>
        <w:t xml:space="preserve"> лиц без определенного места жительства в Центре</w:t>
      </w:r>
      <w:r w:rsidR="00F7205E" w:rsidRPr="0062187F">
        <w:rPr>
          <w:szCs w:val="28"/>
        </w:rPr>
        <w:t xml:space="preserve"> и </w:t>
      </w:r>
      <w:r w:rsidR="004A61D8" w:rsidRPr="0062187F">
        <w:rPr>
          <w:szCs w:val="28"/>
        </w:rPr>
        <w:t xml:space="preserve">о </w:t>
      </w:r>
      <w:r w:rsidR="00F7205E" w:rsidRPr="0062187F">
        <w:rPr>
          <w:szCs w:val="28"/>
        </w:rPr>
        <w:t>получателях социальных услуг</w:t>
      </w:r>
      <w:r w:rsidR="004A61D8" w:rsidRPr="0062187F">
        <w:rPr>
          <w:szCs w:val="28"/>
        </w:rPr>
        <w:t xml:space="preserve"> на телеканале «Эфир» в программе «Город»</w:t>
      </w:r>
      <w:r w:rsidR="00F7205E" w:rsidRPr="0062187F">
        <w:rPr>
          <w:szCs w:val="28"/>
        </w:rPr>
        <w:t>,</w:t>
      </w:r>
      <w:r w:rsidR="00973150" w:rsidRPr="0062187F">
        <w:rPr>
          <w:szCs w:val="28"/>
        </w:rPr>
        <w:t xml:space="preserve"> «Челны – 24», </w:t>
      </w:r>
      <w:r w:rsidR="00F7205E" w:rsidRPr="0062187F">
        <w:rPr>
          <w:szCs w:val="28"/>
        </w:rPr>
        <w:t>размещена статья в «</w:t>
      </w:r>
      <w:proofErr w:type="spellStart"/>
      <w:r w:rsidR="00F7205E" w:rsidRPr="0062187F">
        <w:rPr>
          <w:szCs w:val="28"/>
        </w:rPr>
        <w:t>Челнинских</w:t>
      </w:r>
      <w:proofErr w:type="spellEnd"/>
      <w:r w:rsidR="00F7205E" w:rsidRPr="0062187F">
        <w:rPr>
          <w:szCs w:val="28"/>
        </w:rPr>
        <w:t xml:space="preserve"> известиях».</w:t>
      </w:r>
    </w:p>
    <w:p w:rsidR="00A11303" w:rsidRDefault="00A11303" w:rsidP="00F7205E">
      <w:pPr>
        <w:pStyle w:val="a3"/>
        <w:ind w:firstLine="708"/>
        <w:rPr>
          <w:szCs w:val="28"/>
        </w:rPr>
      </w:pPr>
    </w:p>
    <w:p w:rsidR="00577B47" w:rsidRDefault="00577B47" w:rsidP="00F7205E">
      <w:pPr>
        <w:pStyle w:val="a3"/>
        <w:ind w:firstLine="708"/>
        <w:rPr>
          <w:szCs w:val="28"/>
        </w:rPr>
      </w:pPr>
    </w:p>
    <w:p w:rsidR="00577B47" w:rsidRDefault="00577B47" w:rsidP="00F7205E">
      <w:pPr>
        <w:pStyle w:val="a3"/>
        <w:ind w:firstLine="708"/>
        <w:rPr>
          <w:szCs w:val="28"/>
        </w:rPr>
      </w:pPr>
    </w:p>
    <w:p w:rsidR="00577B47" w:rsidRDefault="00577B47" w:rsidP="00F7205E">
      <w:pPr>
        <w:pStyle w:val="a3"/>
        <w:ind w:firstLine="708"/>
        <w:rPr>
          <w:szCs w:val="28"/>
        </w:rPr>
      </w:pPr>
    </w:p>
    <w:p w:rsidR="00A11303" w:rsidRPr="00F95E9E" w:rsidRDefault="00A11303" w:rsidP="00E12670">
      <w:pPr>
        <w:pStyle w:val="a3"/>
        <w:rPr>
          <w:szCs w:val="28"/>
        </w:rPr>
      </w:pPr>
    </w:p>
    <w:sectPr w:rsidR="00A11303" w:rsidRPr="00F95E9E" w:rsidSect="00916E7A">
      <w:footerReference w:type="default" r:id="rId13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30AA" w:rsidRDefault="007330AA" w:rsidP="00F76F1B">
      <w:pPr>
        <w:spacing w:after="0" w:line="240" w:lineRule="auto"/>
      </w:pPr>
      <w:r>
        <w:separator/>
      </w:r>
    </w:p>
  </w:endnote>
  <w:endnote w:type="continuationSeparator" w:id="0">
    <w:p w:rsidR="007330AA" w:rsidRDefault="007330AA" w:rsidP="00F76F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03526"/>
    </w:sdtPr>
    <w:sdtEndPr/>
    <w:sdtContent>
      <w:p w:rsidR="00512294" w:rsidRDefault="00B248C9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5C63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512294" w:rsidRDefault="0051229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30AA" w:rsidRDefault="007330AA" w:rsidP="00F76F1B">
      <w:pPr>
        <w:spacing w:after="0" w:line="240" w:lineRule="auto"/>
      </w:pPr>
      <w:r>
        <w:separator/>
      </w:r>
    </w:p>
  </w:footnote>
  <w:footnote w:type="continuationSeparator" w:id="0">
    <w:p w:rsidR="007330AA" w:rsidRDefault="007330AA" w:rsidP="00F76F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23A2F"/>
    <w:multiLevelType w:val="hybridMultilevel"/>
    <w:tmpl w:val="9C24A3C8"/>
    <w:lvl w:ilvl="0" w:tplc="BD0E5C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9040B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E0D5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DCB9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E091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FC24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6A97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9C37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8E5C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BD7C0C"/>
    <w:multiLevelType w:val="hybridMultilevel"/>
    <w:tmpl w:val="378698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884A06"/>
    <w:multiLevelType w:val="hybridMultilevel"/>
    <w:tmpl w:val="B12A3450"/>
    <w:lvl w:ilvl="0" w:tplc="7BF4A9BA">
      <w:start w:val="1"/>
      <w:numFmt w:val="decimal"/>
      <w:lvlText w:val="%1."/>
      <w:lvlJc w:val="left"/>
      <w:pPr>
        <w:ind w:left="1497" w:hanging="930"/>
      </w:pPr>
      <w:rPr>
        <w:rFonts w:eastAsia="Times New Roman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E9E"/>
    <w:rsid w:val="00012C84"/>
    <w:rsid w:val="0001477C"/>
    <w:rsid w:val="00016DA1"/>
    <w:rsid w:val="0003710D"/>
    <w:rsid w:val="000721D3"/>
    <w:rsid w:val="00075E8E"/>
    <w:rsid w:val="00081DAF"/>
    <w:rsid w:val="000B0452"/>
    <w:rsid w:val="000D705C"/>
    <w:rsid w:val="000E3FE1"/>
    <w:rsid w:val="00132424"/>
    <w:rsid w:val="00133CEE"/>
    <w:rsid w:val="001539F5"/>
    <w:rsid w:val="001759E5"/>
    <w:rsid w:val="0018461A"/>
    <w:rsid w:val="0019583F"/>
    <w:rsid w:val="001F5AD8"/>
    <w:rsid w:val="00223A57"/>
    <w:rsid w:val="002271BB"/>
    <w:rsid w:val="00227C89"/>
    <w:rsid w:val="00235A51"/>
    <w:rsid w:val="002456EE"/>
    <w:rsid w:val="0027445F"/>
    <w:rsid w:val="002B51F1"/>
    <w:rsid w:val="002C1704"/>
    <w:rsid w:val="00325D8C"/>
    <w:rsid w:val="00335E78"/>
    <w:rsid w:val="0034572F"/>
    <w:rsid w:val="00351FDF"/>
    <w:rsid w:val="0038106F"/>
    <w:rsid w:val="003858EF"/>
    <w:rsid w:val="003B650F"/>
    <w:rsid w:val="003C10AC"/>
    <w:rsid w:val="003C21EB"/>
    <w:rsid w:val="003C2C69"/>
    <w:rsid w:val="003C678A"/>
    <w:rsid w:val="003E09F7"/>
    <w:rsid w:val="003E0DB0"/>
    <w:rsid w:val="00425DAC"/>
    <w:rsid w:val="00436D0F"/>
    <w:rsid w:val="00480C5A"/>
    <w:rsid w:val="004A61D8"/>
    <w:rsid w:val="004B272F"/>
    <w:rsid w:val="004B39E9"/>
    <w:rsid w:val="004C1A69"/>
    <w:rsid w:val="004C6BD9"/>
    <w:rsid w:val="00512294"/>
    <w:rsid w:val="00520698"/>
    <w:rsid w:val="00520EC9"/>
    <w:rsid w:val="00534C55"/>
    <w:rsid w:val="005464DC"/>
    <w:rsid w:val="00547FDC"/>
    <w:rsid w:val="0056197B"/>
    <w:rsid w:val="00565B2D"/>
    <w:rsid w:val="00573266"/>
    <w:rsid w:val="00577B47"/>
    <w:rsid w:val="0058341B"/>
    <w:rsid w:val="0059726C"/>
    <w:rsid w:val="005B5DB4"/>
    <w:rsid w:val="006038D9"/>
    <w:rsid w:val="0062187F"/>
    <w:rsid w:val="00652672"/>
    <w:rsid w:val="00652D24"/>
    <w:rsid w:val="006648F8"/>
    <w:rsid w:val="00666873"/>
    <w:rsid w:val="00696551"/>
    <w:rsid w:val="006C5D11"/>
    <w:rsid w:val="006E5577"/>
    <w:rsid w:val="00701026"/>
    <w:rsid w:val="00717D6E"/>
    <w:rsid w:val="007227B8"/>
    <w:rsid w:val="007330AA"/>
    <w:rsid w:val="00742A31"/>
    <w:rsid w:val="00745CBC"/>
    <w:rsid w:val="00757D76"/>
    <w:rsid w:val="007B3FB1"/>
    <w:rsid w:val="007C671B"/>
    <w:rsid w:val="007E2B14"/>
    <w:rsid w:val="007E4DEA"/>
    <w:rsid w:val="007F2A08"/>
    <w:rsid w:val="0082002F"/>
    <w:rsid w:val="00824289"/>
    <w:rsid w:val="008332CE"/>
    <w:rsid w:val="0083378D"/>
    <w:rsid w:val="0083715E"/>
    <w:rsid w:val="00840411"/>
    <w:rsid w:val="0086401D"/>
    <w:rsid w:val="00867D27"/>
    <w:rsid w:val="0087443C"/>
    <w:rsid w:val="008F7D6F"/>
    <w:rsid w:val="008F7FF2"/>
    <w:rsid w:val="00916E7A"/>
    <w:rsid w:val="00941DD9"/>
    <w:rsid w:val="00944487"/>
    <w:rsid w:val="00950D08"/>
    <w:rsid w:val="00955B8F"/>
    <w:rsid w:val="00973150"/>
    <w:rsid w:val="009D74FC"/>
    <w:rsid w:val="009E268B"/>
    <w:rsid w:val="00A02DB4"/>
    <w:rsid w:val="00A11303"/>
    <w:rsid w:val="00A239FB"/>
    <w:rsid w:val="00A34FD8"/>
    <w:rsid w:val="00A46ECB"/>
    <w:rsid w:val="00A815F2"/>
    <w:rsid w:val="00AA579A"/>
    <w:rsid w:val="00AB7D0E"/>
    <w:rsid w:val="00B23160"/>
    <w:rsid w:val="00B248C9"/>
    <w:rsid w:val="00B42498"/>
    <w:rsid w:val="00B47327"/>
    <w:rsid w:val="00B52238"/>
    <w:rsid w:val="00B82335"/>
    <w:rsid w:val="00BA272C"/>
    <w:rsid w:val="00BB657A"/>
    <w:rsid w:val="00BB667D"/>
    <w:rsid w:val="00BD1651"/>
    <w:rsid w:val="00C11F65"/>
    <w:rsid w:val="00C163DC"/>
    <w:rsid w:val="00C24746"/>
    <w:rsid w:val="00C258A7"/>
    <w:rsid w:val="00C3063E"/>
    <w:rsid w:val="00C30DFB"/>
    <w:rsid w:val="00C319BF"/>
    <w:rsid w:val="00C36A79"/>
    <w:rsid w:val="00C420E7"/>
    <w:rsid w:val="00C51D78"/>
    <w:rsid w:val="00C520FD"/>
    <w:rsid w:val="00C6310D"/>
    <w:rsid w:val="00C63D49"/>
    <w:rsid w:val="00C83F1F"/>
    <w:rsid w:val="00CC245B"/>
    <w:rsid w:val="00CE21DA"/>
    <w:rsid w:val="00CF5DCF"/>
    <w:rsid w:val="00CF6110"/>
    <w:rsid w:val="00CF6B39"/>
    <w:rsid w:val="00D34DC1"/>
    <w:rsid w:val="00D41E98"/>
    <w:rsid w:val="00DC209F"/>
    <w:rsid w:val="00DC4FEF"/>
    <w:rsid w:val="00DF3F17"/>
    <w:rsid w:val="00E10154"/>
    <w:rsid w:val="00E12670"/>
    <w:rsid w:val="00E1554E"/>
    <w:rsid w:val="00E31AC4"/>
    <w:rsid w:val="00E4089B"/>
    <w:rsid w:val="00E40CD6"/>
    <w:rsid w:val="00E62735"/>
    <w:rsid w:val="00E85DB6"/>
    <w:rsid w:val="00E93DB6"/>
    <w:rsid w:val="00EB7B8C"/>
    <w:rsid w:val="00ED48A6"/>
    <w:rsid w:val="00ED7D29"/>
    <w:rsid w:val="00F260DE"/>
    <w:rsid w:val="00F47306"/>
    <w:rsid w:val="00F55BF4"/>
    <w:rsid w:val="00F62DD3"/>
    <w:rsid w:val="00F65D65"/>
    <w:rsid w:val="00F7205E"/>
    <w:rsid w:val="00F75C63"/>
    <w:rsid w:val="00F76F1B"/>
    <w:rsid w:val="00F77FFD"/>
    <w:rsid w:val="00F86066"/>
    <w:rsid w:val="00F95E9E"/>
    <w:rsid w:val="00F9728D"/>
    <w:rsid w:val="00FB2935"/>
    <w:rsid w:val="00FB68C8"/>
    <w:rsid w:val="00FD1A34"/>
    <w:rsid w:val="00FD3912"/>
    <w:rsid w:val="00FF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4FBA0"/>
  <w15:docId w15:val="{4D55D289-6A37-4FF6-AC17-255B43F5E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160"/>
  </w:style>
  <w:style w:type="paragraph" w:styleId="4">
    <w:name w:val="heading 4"/>
    <w:basedOn w:val="a"/>
    <w:link w:val="40"/>
    <w:uiPriority w:val="9"/>
    <w:qFormat/>
    <w:rsid w:val="00DC4FE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30DF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C30DFB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65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5B2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F76F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76F1B"/>
  </w:style>
  <w:style w:type="paragraph" w:styleId="a9">
    <w:name w:val="footer"/>
    <w:basedOn w:val="a"/>
    <w:link w:val="aa"/>
    <w:uiPriority w:val="99"/>
    <w:unhideWhenUsed/>
    <w:rsid w:val="00F76F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76F1B"/>
  </w:style>
  <w:style w:type="character" w:customStyle="1" w:styleId="40">
    <w:name w:val="Заголовок 4 Знак"/>
    <w:basedOn w:val="a0"/>
    <w:link w:val="4"/>
    <w:uiPriority w:val="9"/>
    <w:rsid w:val="00DC4FEF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b">
    <w:name w:val="Table Grid"/>
    <w:basedOn w:val="a1"/>
    <w:uiPriority w:val="59"/>
    <w:rsid w:val="0069655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B%D0%B8%D1%87%D0%BD%D0%BE%D1%81%D1%82%D1%8C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u.wikipedia.org/wiki/%D0%A1%D0%B0%D0%BC%D0%BE%D1%80%D0%B5%D0%B0%D0%BB%D0%B8%D0%B7%D0%B0%D1%86%D0%B8%D1%8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1%D0%BE%D1%86%D0%B8%D0%B0%D0%BB%D0%B8%D0%B7%D0%B0%D1%86%D0%B8%D1%8F" TargetMode="Externa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400">
                <a:latin typeface="Times New Roman" pitchFamily="18" charset="0"/>
                <a:cs typeface="Times New Roman" pitchFamily="18" charset="0"/>
              </a:defRPr>
            </a:pPr>
            <a:r>
              <a:rPr lang="ru-RU" sz="1400" b="0">
                <a:latin typeface="Times New Roman" pitchFamily="18" charset="0"/>
                <a:cs typeface="Times New Roman" pitchFamily="18" charset="0"/>
              </a:rPr>
              <a:t>Основные проблемы получателей </a:t>
            </a:r>
          </a:p>
          <a:p>
            <a:pPr>
              <a:defRPr sz="1400">
                <a:latin typeface="Times New Roman" pitchFamily="18" charset="0"/>
                <a:cs typeface="Times New Roman" pitchFamily="18" charset="0"/>
              </a:defRPr>
            </a:pPr>
            <a:r>
              <a:rPr lang="ru-RU" sz="1400" b="0">
                <a:latin typeface="Times New Roman" pitchFamily="18" charset="0"/>
                <a:cs typeface="Times New Roman" pitchFamily="18" charset="0"/>
              </a:rPr>
              <a:t>социальных услуг</a:t>
            </a:r>
          </a:p>
        </c:rich>
      </c:tx>
      <c:layout>
        <c:manualLayout>
          <c:xMode val="edge"/>
          <c:yMode val="edge"/>
          <c:x val="0.48889860647911132"/>
          <c:y val="2.7118644067796602E-2"/>
        </c:manualLayout>
      </c:layout>
      <c:overlay val="0"/>
    </c:title>
    <c:autoTitleDeleted val="0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7.82365852986244E-2"/>
          <c:y val="2.5727069351230387E-2"/>
          <c:w val="0.51706828751669198"/>
          <c:h val="0.49420528809737707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</c:spPr>
            <c:extLst>
              <c:ext xmlns:c16="http://schemas.microsoft.com/office/drawing/2014/chart" uri="{C3380CC4-5D6E-409C-BE32-E72D297353CC}">
                <c16:uniqueId val="{00000001-5FDA-44F7-A0F1-231CE92A92B5}"/>
              </c:ext>
            </c:extLst>
          </c:dPt>
          <c:dPt>
            <c:idx val="1"/>
            <c:invertIfNegative val="0"/>
            <c:bubble3D val="0"/>
            <c:spPr>
              <a:solidFill>
                <a:srgbClr val="92D050"/>
              </a:solidFill>
            </c:spPr>
            <c:extLst>
              <c:ext xmlns:c16="http://schemas.microsoft.com/office/drawing/2014/chart" uri="{C3380CC4-5D6E-409C-BE32-E72D297353CC}">
                <c16:uniqueId val="{00000003-5FDA-44F7-A0F1-231CE92A92B5}"/>
              </c:ext>
            </c:extLst>
          </c:dPt>
          <c:dPt>
            <c:idx val="2"/>
            <c:invertIfNegative val="0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5-5FDA-44F7-A0F1-231CE92A92B5}"/>
              </c:ext>
            </c:extLst>
          </c:dPt>
          <c:dPt>
            <c:idx val="3"/>
            <c:invertIfNegative val="0"/>
            <c:bubble3D val="0"/>
            <c:spPr>
              <a:solidFill>
                <a:srgbClr val="00B0F0"/>
              </a:solidFill>
            </c:spPr>
            <c:extLst>
              <c:ext xmlns:c16="http://schemas.microsoft.com/office/drawing/2014/chart" uri="{C3380CC4-5D6E-409C-BE32-E72D297353CC}">
                <c16:uniqueId val="{00000007-5FDA-44F7-A0F1-231CE92A92B5}"/>
              </c:ext>
            </c:extLst>
          </c:dPt>
          <c:dLbls>
            <c:dLbl>
              <c:idx val="0"/>
              <c:layout/>
              <c:tx>
                <c:rich>
                  <a:bodyPr/>
                  <a:lstStyle/>
                  <a:p>
                    <a:pPr>
                      <a:defRPr sz="1000" b="0" baseline="0">
                        <a:solidFill>
                          <a:sysClr val="windowText" lastClr="000000"/>
                        </a:solidFill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lang="en-US" sz="1000" b="0" baseline="0">
                        <a:solidFill>
                          <a:sysClr val="windowText" lastClr="000000"/>
                        </a:solidFill>
                      </a:rPr>
                      <a:t>50%</a:t>
                    </a:r>
                  </a:p>
                </c:rich>
              </c:tx>
              <c:numFmt formatCode="General" sourceLinked="0"/>
              <c:spPr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5FDA-44F7-A0F1-231CE92A92B5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pPr>
                      <a:defRPr sz="1000" b="0" baseline="0">
                        <a:solidFill>
                          <a:schemeClr val="bg1"/>
                        </a:solidFill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lang="en-US" sz="1000" b="0" baseline="0">
                        <a:solidFill>
                          <a:sysClr val="windowText" lastClr="000000"/>
                        </a:solidFill>
                      </a:rPr>
                      <a:t>23%</a:t>
                    </a:r>
                  </a:p>
                </c:rich>
              </c:tx>
              <c:numFmt formatCode="General" sourceLinked="0"/>
              <c:spPr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5FDA-44F7-A0F1-231CE92A92B5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pPr>
                      <a:defRPr sz="1000" b="0" baseline="0">
                        <a:solidFill>
                          <a:sysClr val="windowText" lastClr="000000"/>
                        </a:solidFill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lang="en-US" sz="1000" b="0">
                        <a:solidFill>
                          <a:sysClr val="windowText" lastClr="000000"/>
                        </a:solidFill>
                      </a:rPr>
                      <a:t>16%</a:t>
                    </a:r>
                  </a:p>
                </c:rich>
              </c:tx>
              <c:numFmt formatCode="General" sourceLinked="0"/>
              <c:spPr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5FDA-44F7-A0F1-231CE92A92B5}"/>
                </c:ext>
              </c:extLst>
            </c:dLbl>
            <c:dLbl>
              <c:idx val="3"/>
              <c:layout/>
              <c:tx>
                <c:rich>
                  <a:bodyPr/>
                  <a:lstStyle/>
                  <a:p>
                    <a:pPr>
                      <a:defRPr sz="1000" b="0" baseline="0">
                        <a:solidFill>
                          <a:schemeClr val="bg1"/>
                        </a:solidFill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lang="en-US" sz="1000" b="0" baseline="0">
                        <a:solidFill>
                          <a:sysClr val="windowText" lastClr="000000"/>
                        </a:solidFill>
                      </a:rPr>
                      <a:t>11%</a:t>
                    </a:r>
                  </a:p>
                </c:rich>
              </c:tx>
              <c:numFmt formatCode="General" sourceLinked="0"/>
              <c:spPr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5FDA-44F7-A0F1-231CE92A92B5}"/>
                </c:ext>
              </c:extLst>
            </c:dLbl>
            <c:numFmt formatCode="General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000" b="1" baseline="0">
                    <a:solidFill>
                      <a:schemeClr val="bg1"/>
                    </a:solidFill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проблема алкогольной зависимости</c:v>
                </c:pt>
                <c:pt idx="1">
                  <c:v>потребность в информации</c:v>
                </c:pt>
                <c:pt idx="2">
                  <c:v>личностная проблема</c:v>
                </c:pt>
                <c:pt idx="3">
                  <c:v>проблема семейных взаимоотношений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0.5</c:v>
                </c:pt>
                <c:pt idx="1">
                  <c:v>0.23</c:v>
                </c:pt>
                <c:pt idx="2" formatCode="0%">
                  <c:v>0.16000000000000006</c:v>
                </c:pt>
                <c:pt idx="3" formatCode="0%">
                  <c:v>0.11000000000000003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FDA-44F7-A0F1-231CE92A92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shape val="cone"/>
        <c:axId val="65410176"/>
        <c:axId val="65411712"/>
        <c:axId val="65286144"/>
      </c:bar3DChart>
      <c:catAx>
        <c:axId val="654101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5411712"/>
        <c:crosses val="autoZero"/>
        <c:auto val="1"/>
        <c:lblAlgn val="ctr"/>
        <c:lblOffset val="100"/>
        <c:noMultiLvlLbl val="0"/>
      </c:catAx>
      <c:valAx>
        <c:axId val="65411712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65410176"/>
        <c:crosses val="autoZero"/>
        <c:crossBetween val="between"/>
      </c:valAx>
      <c:serAx>
        <c:axId val="65286144"/>
        <c:scaling>
          <c:orientation val="minMax"/>
        </c:scaling>
        <c:delete val="1"/>
        <c:axPos val="b"/>
        <c:majorTickMark val="out"/>
        <c:minorTickMark val="none"/>
        <c:tickLblPos val="nextTo"/>
        <c:crossAx val="65411712"/>
        <c:crosses val="autoZero"/>
      </c:serAx>
    </c:plotArea>
    <c:legend>
      <c:legendPos val="r"/>
      <c:layout>
        <c:manualLayout>
          <c:xMode val="edge"/>
          <c:yMode val="edge"/>
          <c:x val="0.65497076023391865"/>
          <c:y val="0.31319910514541388"/>
          <c:w val="0.32335766073116567"/>
          <c:h val="0.50151912829078149"/>
        </c:manualLayout>
      </c:layout>
      <c:overlay val="0"/>
      <c:txPr>
        <a:bodyPr/>
        <a:lstStyle/>
        <a:p>
          <a:pPr>
            <a:defRPr sz="10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 начало занятий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13%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B357-41AD-B7DE-A9883A6A234B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36%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B357-41AD-B7DE-A9883A6A234B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51%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B357-41AD-B7DE-A9883A6A234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0.17</c:v>
                </c:pt>
                <c:pt idx="1">
                  <c:v>0.34</c:v>
                </c:pt>
                <c:pt idx="2">
                  <c:v>0.49000000000000021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357-41AD-B7DE-A9883A6A234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 конец занятий</c:v>
                </c:pt>
              </c:strCache>
            </c:strRef>
          </c:tx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36%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B357-41AD-B7DE-A9883A6A234B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59%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B357-41AD-B7DE-A9883A6A234B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14%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B357-41AD-B7DE-A9883A6A234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0.32000000000000023</c:v>
                </c:pt>
                <c:pt idx="1">
                  <c:v>0.56000000000000005</c:v>
                </c:pt>
                <c:pt idx="2">
                  <c:v>0.12000000000000002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357-41AD-B7DE-A9883A6A234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27136384"/>
        <c:axId val="27137920"/>
      </c:barChart>
      <c:catAx>
        <c:axId val="27136384"/>
        <c:scaling>
          <c:orientation val="minMax"/>
        </c:scaling>
        <c:delete val="1"/>
        <c:axPos val="b"/>
        <c:numFmt formatCode="General" sourceLinked="0"/>
        <c:majorTickMark val="none"/>
        <c:minorTickMark val="none"/>
        <c:tickLblPos val="nextTo"/>
        <c:crossAx val="27137920"/>
        <c:crosses val="autoZero"/>
        <c:auto val="1"/>
        <c:lblAlgn val="ctr"/>
        <c:lblOffset val="100"/>
        <c:noMultiLvlLbl val="0"/>
      </c:catAx>
      <c:valAx>
        <c:axId val="27137920"/>
        <c:scaling>
          <c:orientation val="minMax"/>
        </c:scaling>
        <c:delete val="1"/>
        <c:axPos val="l"/>
        <c:numFmt formatCode="0%" sourceLinked="1"/>
        <c:majorTickMark val="none"/>
        <c:minorTickMark val="none"/>
        <c:tickLblPos val="nextTo"/>
        <c:crossAx val="27136384"/>
        <c:crosses val="autoZero"/>
        <c:crossBetween val="between"/>
      </c:valAx>
    </c:plotArea>
    <c:legend>
      <c:legendPos val="t"/>
      <c:layout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AB72C-B785-457B-86E0-545F90AA0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2619</Words>
  <Characters>14930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2019-04-18T11:48:00Z</cp:lastPrinted>
  <dcterms:created xsi:type="dcterms:W3CDTF">2022-01-06T10:13:00Z</dcterms:created>
  <dcterms:modified xsi:type="dcterms:W3CDTF">2022-02-03T10:29:00Z</dcterms:modified>
</cp:coreProperties>
</file>