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Pr="00D319E6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B462EB" w:rsidRPr="00D319E6" w:rsidTr="00EF68DB">
        <w:trPr>
          <w:trHeight w:val="2400"/>
        </w:trPr>
        <w:tc>
          <w:tcPr>
            <w:tcW w:w="1384" w:type="dxa"/>
          </w:tcPr>
          <w:p w:rsidR="00B462EB" w:rsidRDefault="00E92EA9" w:rsidP="00E92EA9">
            <w:pPr>
              <w:jc w:val="both"/>
            </w:pPr>
            <w:r>
              <w:t xml:space="preserve">владелец объекта не установлен </w:t>
            </w:r>
          </w:p>
        </w:tc>
        <w:tc>
          <w:tcPr>
            <w:tcW w:w="1985" w:type="dxa"/>
          </w:tcPr>
          <w:p w:rsidR="00B462EB" w:rsidRPr="00F514DD" w:rsidRDefault="00EF68DB" w:rsidP="00EB686A">
            <w:pPr>
              <w:jc w:val="both"/>
            </w:pPr>
            <w:r w:rsidRPr="00EF68DB">
              <w:rPr>
                <w:lang w:eastAsia="en-US"/>
              </w:rPr>
              <w:t>нестационарный объект (стела «</w:t>
            </w:r>
            <w:proofErr w:type="spellStart"/>
            <w:r w:rsidRPr="00EF68DB">
              <w:rPr>
                <w:lang w:eastAsia="en-US"/>
              </w:rPr>
              <w:t>Автоэмали</w:t>
            </w:r>
            <w:proofErr w:type="spellEnd"/>
            <w:r w:rsidRPr="00EF68DB">
              <w:rPr>
                <w:lang w:eastAsia="en-US"/>
              </w:rPr>
              <w:t>»)</w:t>
            </w:r>
          </w:p>
        </w:tc>
        <w:tc>
          <w:tcPr>
            <w:tcW w:w="3260" w:type="dxa"/>
          </w:tcPr>
          <w:p w:rsidR="00B462EB" w:rsidRPr="00F514DD" w:rsidRDefault="00EF68DB" w:rsidP="00EB686A">
            <w:pPr>
              <w:spacing w:after="200"/>
            </w:pPr>
            <w:r w:rsidRPr="00EF68DB">
              <w:t>РТ,  г. Набережные Челны, ул</w:t>
            </w:r>
            <w:proofErr w:type="gramStart"/>
            <w:r w:rsidRPr="00EF68DB">
              <w:t>.М</w:t>
            </w:r>
            <w:proofErr w:type="gramEnd"/>
            <w:r w:rsidRPr="00EF68DB">
              <w:t>ашиностроительная (вблизи 75А)</w:t>
            </w:r>
          </w:p>
        </w:tc>
        <w:tc>
          <w:tcPr>
            <w:tcW w:w="4111" w:type="dxa"/>
          </w:tcPr>
          <w:p w:rsidR="00B462EB" w:rsidRPr="00383CD7" w:rsidRDefault="00EF68DB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152650" cy="1614488"/>
                  <wp:effectExtent l="19050" t="0" r="0" b="0"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0" cy="16144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68DB" w:rsidRPr="00D319E6" w:rsidTr="00EF68DB">
        <w:trPr>
          <w:trHeight w:val="2390"/>
        </w:trPr>
        <w:tc>
          <w:tcPr>
            <w:tcW w:w="1384" w:type="dxa"/>
          </w:tcPr>
          <w:p w:rsidR="00EF68DB" w:rsidRDefault="00EF68DB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EF68DB" w:rsidRPr="00EF68DB" w:rsidRDefault="00EF68DB" w:rsidP="00EB686A">
            <w:pPr>
              <w:jc w:val="both"/>
              <w:rPr>
                <w:lang w:eastAsia="en-US"/>
              </w:rPr>
            </w:pPr>
            <w:r w:rsidRPr="00EF68DB">
              <w:rPr>
                <w:lang w:eastAsia="en-US"/>
              </w:rPr>
              <w:t>нестационарный объект (киоск «Славица»)</w:t>
            </w:r>
          </w:p>
        </w:tc>
        <w:tc>
          <w:tcPr>
            <w:tcW w:w="3260" w:type="dxa"/>
          </w:tcPr>
          <w:p w:rsidR="00EF68DB" w:rsidRPr="00EF68DB" w:rsidRDefault="00EF68DB" w:rsidP="00EB686A">
            <w:pPr>
              <w:spacing w:after="200"/>
            </w:pPr>
            <w:r w:rsidRPr="00EF68DB">
              <w:t>РТ,  г. Набережные Челны, пр. Московский, д. 105</w:t>
            </w:r>
          </w:p>
        </w:tc>
        <w:tc>
          <w:tcPr>
            <w:tcW w:w="4111" w:type="dxa"/>
          </w:tcPr>
          <w:p w:rsidR="00EF68DB" w:rsidRPr="00383CD7" w:rsidRDefault="00EF68DB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120900" cy="1590675"/>
                  <wp:effectExtent l="19050" t="0" r="0" b="0"/>
                  <wp:docPr id="5" name="Рисунок 5" descr="\\win-ser\public\отдел ОВОТ\ДЕМОНТАЖ\2023 демонтаж\Документы по объектам\№ 13 Славица 4-03\IMG-20230302-WA00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win-ser\public\отдел ОВОТ\ДЕМОНТАЖ\2023 демонтаж\Документы по объектам\№ 13 Славица 4-03\IMG-20230302-WA00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900" cy="1590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68DB" w:rsidRPr="00D319E6" w:rsidTr="00EF68DB">
        <w:trPr>
          <w:trHeight w:val="2835"/>
        </w:trPr>
        <w:tc>
          <w:tcPr>
            <w:tcW w:w="1384" w:type="dxa"/>
          </w:tcPr>
          <w:p w:rsidR="00EF68DB" w:rsidRDefault="00EF68DB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EF68DB" w:rsidRPr="00EF68DB" w:rsidRDefault="00EF68DB" w:rsidP="00EB686A">
            <w:pPr>
              <w:jc w:val="both"/>
              <w:rPr>
                <w:lang w:eastAsia="en-US"/>
              </w:rPr>
            </w:pPr>
            <w:r w:rsidRPr="00EF68DB">
              <w:rPr>
                <w:lang w:eastAsia="en-US"/>
              </w:rPr>
              <w:t>нестационарный объект (павильон  «Овощи-фрукты»)</w:t>
            </w:r>
          </w:p>
        </w:tc>
        <w:tc>
          <w:tcPr>
            <w:tcW w:w="3260" w:type="dxa"/>
          </w:tcPr>
          <w:p w:rsidR="00EF68DB" w:rsidRPr="00EF68DB" w:rsidRDefault="00EF68DB" w:rsidP="00EB686A">
            <w:pPr>
              <w:spacing w:after="200"/>
            </w:pPr>
            <w:r w:rsidRPr="00EF68DB">
              <w:t>РТ,  г. Набережные Челны, пр. Московский, д. 105</w:t>
            </w:r>
          </w:p>
        </w:tc>
        <w:tc>
          <w:tcPr>
            <w:tcW w:w="4111" w:type="dxa"/>
          </w:tcPr>
          <w:p w:rsidR="00EF68DB" w:rsidRPr="00383CD7" w:rsidRDefault="00EF68DB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146300" cy="1609725"/>
                  <wp:effectExtent l="19050" t="0" r="6350" b="0"/>
                  <wp:docPr id="6" name="Рисунок 6" descr="\\win-ser\public\отдел ОВОТ\ДЕМОНТАЖ\2023 демонтаж\Документы по объектам\№ 14 Овощи-фрукты 4-03\IMG-20230302-WA00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\win-ser\public\отдел ОВОТ\ДЕМОНТАЖ\2023 демонтаж\Документы по объектам\№ 14 Овощи-фрукты 4-03\IMG-20230302-WA00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300" cy="1609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68DB" w:rsidRPr="00D319E6" w:rsidTr="00EF68DB">
        <w:trPr>
          <w:trHeight w:val="2691"/>
        </w:trPr>
        <w:tc>
          <w:tcPr>
            <w:tcW w:w="1384" w:type="dxa"/>
          </w:tcPr>
          <w:p w:rsidR="00EF68DB" w:rsidRDefault="00EF68DB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EF68DB" w:rsidRPr="00EF68DB" w:rsidRDefault="00EF68DB" w:rsidP="00EB686A">
            <w:pPr>
              <w:jc w:val="both"/>
              <w:rPr>
                <w:lang w:eastAsia="en-US"/>
              </w:rPr>
            </w:pPr>
            <w:r w:rsidRPr="00EF68DB">
              <w:rPr>
                <w:lang w:eastAsia="en-US"/>
              </w:rPr>
              <w:t>нестационарный объект (пристрой площадью 4,14 кв</w:t>
            </w:r>
            <w:proofErr w:type="gramStart"/>
            <w:r w:rsidRPr="00EF68DB">
              <w:rPr>
                <w:lang w:eastAsia="en-US"/>
              </w:rPr>
              <w:t>.м</w:t>
            </w:r>
            <w:proofErr w:type="gramEnd"/>
            <w:r w:rsidRPr="00EF68DB">
              <w:rPr>
                <w:lang w:eastAsia="en-US"/>
              </w:rPr>
              <w:t>)</w:t>
            </w:r>
          </w:p>
        </w:tc>
        <w:tc>
          <w:tcPr>
            <w:tcW w:w="3260" w:type="dxa"/>
          </w:tcPr>
          <w:p w:rsidR="00EF68DB" w:rsidRPr="00EF68DB" w:rsidRDefault="00EF68DB" w:rsidP="00EB686A">
            <w:pPr>
              <w:spacing w:after="200"/>
            </w:pPr>
            <w:r w:rsidRPr="00EF68DB">
              <w:t>РТ,  г. Набережные Челны, пр. Московский, д. 94</w:t>
            </w:r>
          </w:p>
        </w:tc>
        <w:tc>
          <w:tcPr>
            <w:tcW w:w="4111" w:type="dxa"/>
          </w:tcPr>
          <w:p w:rsidR="00EF68DB" w:rsidRPr="00383CD7" w:rsidRDefault="00EF68DB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038350" cy="1762125"/>
                  <wp:effectExtent l="19050" t="0" r="0" b="0"/>
                  <wp:docPr id="1" name="Рисунок 1" descr="\\win-ser\public\отдел ОВОТ\ДЕМОНТАЖ\2023 демонтаж\Документы по объектам\№ 15 Пристрой 56 кс Курай\IMG-20230302-WA00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\2023 демонтаж\Документы по объектам\№ 15 Пристрой 56 кс Курай\IMG-20230302-WA00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1762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68DB" w:rsidRPr="00D319E6" w:rsidTr="00EF68DB">
        <w:trPr>
          <w:trHeight w:val="2691"/>
        </w:trPr>
        <w:tc>
          <w:tcPr>
            <w:tcW w:w="1384" w:type="dxa"/>
          </w:tcPr>
          <w:p w:rsidR="00EF68DB" w:rsidRDefault="00EF68DB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EF68DB" w:rsidRPr="00EF68DB" w:rsidRDefault="00EF68DB" w:rsidP="00EB686A">
            <w:pPr>
              <w:jc w:val="both"/>
              <w:rPr>
                <w:lang w:eastAsia="en-US"/>
              </w:rPr>
            </w:pPr>
            <w:r w:rsidRPr="00EF68DB">
              <w:rPr>
                <w:lang w:eastAsia="en-US"/>
              </w:rPr>
              <w:t>нестационарный объект (контейнерная площадка)</w:t>
            </w:r>
          </w:p>
        </w:tc>
        <w:tc>
          <w:tcPr>
            <w:tcW w:w="3260" w:type="dxa"/>
          </w:tcPr>
          <w:p w:rsidR="00EF68DB" w:rsidRPr="00EF68DB" w:rsidRDefault="00EF68DB" w:rsidP="00EB686A">
            <w:pPr>
              <w:spacing w:after="200"/>
            </w:pPr>
            <w:r w:rsidRPr="00EF68DB">
              <w:t>РТ,  г. Набережные Челны, пр. Сююмбике,                     ост</w:t>
            </w:r>
            <w:proofErr w:type="gramStart"/>
            <w:r w:rsidRPr="00EF68DB">
              <w:t>.</w:t>
            </w:r>
            <w:proofErr w:type="gramEnd"/>
            <w:r w:rsidRPr="00EF68DB">
              <w:t xml:space="preserve"> </w:t>
            </w:r>
            <w:proofErr w:type="gramStart"/>
            <w:r w:rsidRPr="00EF68DB">
              <w:t>о</w:t>
            </w:r>
            <w:proofErr w:type="gramEnd"/>
            <w:r w:rsidRPr="00EF68DB">
              <w:t>бщественного транспорта «45 комплекс» со стороны 45 кс.</w:t>
            </w:r>
          </w:p>
        </w:tc>
        <w:tc>
          <w:tcPr>
            <w:tcW w:w="4111" w:type="dxa"/>
          </w:tcPr>
          <w:p w:rsidR="00EF68DB" w:rsidRPr="00383CD7" w:rsidRDefault="00E5599E" w:rsidP="00EB686A">
            <w:pPr>
              <w:jc w:val="center"/>
            </w:pPr>
            <w:r w:rsidRPr="00E5599E">
              <w:drawing>
                <wp:inline distT="0" distB="0" distL="0" distR="0">
                  <wp:extent cx="1968105" cy="1476375"/>
                  <wp:effectExtent l="1905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969834" cy="14776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4</cp:revision>
  <dcterms:created xsi:type="dcterms:W3CDTF">2023-03-02T10:45:00Z</dcterms:created>
  <dcterms:modified xsi:type="dcterms:W3CDTF">2023-03-02T11:05:00Z</dcterms:modified>
</cp:coreProperties>
</file>