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066D0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D80CEB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84672" w:rsidRPr="00284672" w:rsidRDefault="00284672" w:rsidP="00284672">
            <w:pPr>
              <w:jc w:val="center"/>
            </w:pPr>
            <w:r w:rsidRPr="00284672">
              <w:t>Нестационарный объект</w:t>
            </w:r>
          </w:p>
          <w:p w:rsidR="002A42E0" w:rsidRPr="00A94592" w:rsidRDefault="00284672" w:rsidP="00F0224D">
            <w:pPr>
              <w:jc w:val="center"/>
            </w:pPr>
            <w:r>
              <w:t>(</w:t>
            </w:r>
            <w:r w:rsidR="00F0224D">
              <w:t>павильон)</w:t>
            </w:r>
          </w:p>
        </w:tc>
        <w:tc>
          <w:tcPr>
            <w:tcW w:w="3260" w:type="dxa"/>
          </w:tcPr>
          <w:p w:rsidR="002A42E0" w:rsidRPr="008B18CF" w:rsidRDefault="00F0224D" w:rsidP="007D29E1">
            <w:pPr>
              <w:jc w:val="center"/>
            </w:pPr>
            <w:r w:rsidRPr="00F0224D">
              <w:t xml:space="preserve">РТ, г. Набережные Челны, </w:t>
            </w:r>
            <w:proofErr w:type="spellStart"/>
            <w:r w:rsidRPr="00F0224D">
              <w:t>пр-кт</w:t>
            </w:r>
            <w:proofErr w:type="spellEnd"/>
            <w:r w:rsidRPr="00F0224D">
              <w:t xml:space="preserve"> Раиса Беляева,12 (5/02</w:t>
            </w:r>
            <w:r>
              <w:t>)</w:t>
            </w:r>
          </w:p>
        </w:tc>
        <w:tc>
          <w:tcPr>
            <w:tcW w:w="4111" w:type="dxa"/>
          </w:tcPr>
          <w:p w:rsidR="002A42E0" w:rsidRDefault="00F0224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152775" cy="1772573"/>
                  <wp:effectExtent l="19050" t="0" r="9525" b="0"/>
                  <wp:docPr id="1" name="Рисунок 1" descr="\\win-ser\public\1. отдел ОВОТ\ДЕМОНТАЖ\! 2024 Демонтаж\Документы по объектам\№4 Хайруллин НТО колбасы\PHOTO-2024-03-26-16-23-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4 Хайруллин НТО колбасы\PHOTO-2024-03-26-16-23-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17725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F0224D">
              <w:t>павильон</w:t>
            </w:r>
            <w:r w:rsidR="005D1713">
              <w:rPr>
                <w:lang w:val="en-US"/>
              </w:rPr>
              <w:t>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F0224D" w:rsidP="003D2D1D">
            <w:r w:rsidRPr="00F0224D">
              <w:t xml:space="preserve">РТ, г. Набережные Челны, Набережная им. </w:t>
            </w:r>
            <w:proofErr w:type="spellStart"/>
            <w:r w:rsidRPr="00F0224D">
              <w:t>Фикрята</w:t>
            </w:r>
            <w:proofErr w:type="spellEnd"/>
            <w:r w:rsidRPr="00F0224D">
              <w:t xml:space="preserve"> </w:t>
            </w:r>
            <w:proofErr w:type="spellStart"/>
            <w:r w:rsidRPr="00F0224D">
              <w:t>Табеева</w:t>
            </w:r>
            <w:proofErr w:type="spellEnd"/>
          </w:p>
        </w:tc>
        <w:tc>
          <w:tcPr>
            <w:tcW w:w="4111" w:type="dxa"/>
          </w:tcPr>
          <w:p w:rsidR="00066D0E" w:rsidRDefault="00F0224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35225" cy="1826419"/>
                  <wp:effectExtent l="19050" t="0" r="3175" b="0"/>
                  <wp:docPr id="2" name="Рисунок 2" descr="\\win-ser\public\1. отдел ОВОТ\ДЕМОНТАЖ\! 2024 Демонтаж\Документы по объектам\№16 Зеленая будка Табеева Водолей\IMG_11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! 2024 Демонтаж\Документы по объектам\№16 Зеленая будка Табеева Водолей\IMG_11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225" cy="1826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F0224D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6F8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CEB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24D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2024-04-01T08:43:00Z</dcterms:created>
  <dcterms:modified xsi:type="dcterms:W3CDTF">2024-04-01T08:43:00Z</dcterms:modified>
</cp:coreProperties>
</file>