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355" w:rsidRDefault="006F0355" w:rsidP="006F0355">
      <w:pPr>
        <w:jc w:val="center"/>
        <w:rPr>
          <w:sz w:val="22"/>
          <w:szCs w:val="22"/>
        </w:rPr>
      </w:pPr>
    </w:p>
    <w:p w:rsidR="006F0355" w:rsidRPr="00D319E6" w:rsidRDefault="006F0355" w:rsidP="006F0355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6F0355" w:rsidRPr="00D319E6" w:rsidRDefault="006F0355" w:rsidP="006F0355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3544"/>
        <w:gridCol w:w="3827"/>
      </w:tblGrid>
      <w:tr w:rsidR="006F0355" w:rsidRPr="00D319E6" w:rsidTr="006F0355">
        <w:trPr>
          <w:trHeight w:val="2965"/>
        </w:trPr>
        <w:tc>
          <w:tcPr>
            <w:tcW w:w="1101" w:type="dxa"/>
          </w:tcPr>
          <w:p w:rsidR="006F0355" w:rsidRPr="0013502C" w:rsidRDefault="006F0355" w:rsidP="006F0355">
            <w:r w:rsidRPr="0013502C">
              <w:t>Не выявлен</w:t>
            </w:r>
          </w:p>
        </w:tc>
        <w:tc>
          <w:tcPr>
            <w:tcW w:w="2126" w:type="dxa"/>
          </w:tcPr>
          <w:p w:rsidR="006F0355" w:rsidRPr="000D00EB" w:rsidRDefault="00213B34" w:rsidP="00B03710">
            <w:r w:rsidRPr="000D00EB">
              <w:t xml:space="preserve">Нестационарный объект </w:t>
            </w:r>
            <w:r w:rsidR="00B03710">
              <w:t>(павильон)</w:t>
            </w:r>
          </w:p>
        </w:tc>
        <w:tc>
          <w:tcPr>
            <w:tcW w:w="3544" w:type="dxa"/>
          </w:tcPr>
          <w:p w:rsidR="00800745" w:rsidRPr="000D00EB" w:rsidRDefault="006F0355" w:rsidP="006F0355">
            <w:proofErr w:type="spellStart"/>
            <w:r w:rsidRPr="000D00EB">
              <w:t>РТ</w:t>
            </w:r>
            <w:proofErr w:type="gramStart"/>
            <w:r w:rsidRPr="000D00EB">
              <w:t>,г</w:t>
            </w:r>
            <w:proofErr w:type="spellEnd"/>
            <w:proofErr w:type="gramEnd"/>
            <w:r w:rsidRPr="000D00EB">
              <w:t xml:space="preserve">. Набережные Челны, </w:t>
            </w:r>
          </w:p>
          <w:p w:rsidR="006F0355" w:rsidRPr="000D00EB" w:rsidRDefault="00B03710" w:rsidP="006F0355">
            <w:r>
              <w:t>Пр. Раиса Беляева, 12</w:t>
            </w:r>
          </w:p>
        </w:tc>
        <w:tc>
          <w:tcPr>
            <w:tcW w:w="3827" w:type="dxa"/>
          </w:tcPr>
          <w:p w:rsidR="00DA5EBA" w:rsidRPr="007A08CA" w:rsidRDefault="00B03710" w:rsidP="006F0355">
            <w:r>
              <w:rPr>
                <w:noProof/>
              </w:rPr>
              <w:drawing>
                <wp:inline distT="0" distB="0" distL="0" distR="0" wp14:anchorId="62C25A00" wp14:editId="5503979A">
                  <wp:extent cx="1885950" cy="2583900"/>
                  <wp:effectExtent l="0" t="0" r="0" b="6985"/>
                  <wp:docPr id="4" name="Рисунок 4" descr="\\win-ser\public\отдел ОВОТ\2022\Демонтаж\ДЕМОНТАЖ\2022\Документы по объектам\№56 нто Хайруллин 5 к-с\WhatsApp Image 2022-09-05 at 10.34.5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2022\Демонтаж\ДЕМОНТАЖ\2022\Документы по объектам\№56 нто Хайруллин 5 к-с\WhatsApp Image 2022-09-05 at 10.34.59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6476" cy="2584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0B7149" w:rsidRDefault="000B7149"/>
    <w:sectPr w:rsidR="000B7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AE"/>
    <w:rsid w:val="000B7149"/>
    <w:rsid w:val="000D00EB"/>
    <w:rsid w:val="00213B34"/>
    <w:rsid w:val="00334863"/>
    <w:rsid w:val="00421C35"/>
    <w:rsid w:val="006F0355"/>
    <w:rsid w:val="007929D0"/>
    <w:rsid w:val="00800745"/>
    <w:rsid w:val="00B03710"/>
    <w:rsid w:val="00C517AE"/>
    <w:rsid w:val="00DA5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9</cp:revision>
  <dcterms:created xsi:type="dcterms:W3CDTF">2022-07-27T12:05:00Z</dcterms:created>
  <dcterms:modified xsi:type="dcterms:W3CDTF">2022-09-12T06:37:00Z</dcterms:modified>
</cp:coreProperties>
</file>