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4785"/>
        <w:gridCol w:w="4786"/>
      </w:tblGrid>
      <w:tr w:rsidR="007972DD" w:rsidRPr="007972DD" w:rsidTr="007972DD">
        <w:tc>
          <w:tcPr>
            <w:tcW w:w="2500" w:type="pct"/>
            <w:vAlign w:val="center"/>
          </w:tcPr>
          <w:p w:rsidR="007972DD" w:rsidRPr="007972DD" w:rsidRDefault="007972DD" w:rsidP="007972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72DD">
              <w:rPr>
                <w:rFonts w:ascii="Times New Roman" w:hAnsi="Times New Roman" w:cs="Times New Roman"/>
                <w:sz w:val="24"/>
                <w:szCs w:val="24"/>
              </w:rPr>
              <w:t>Типовые нарушения</w:t>
            </w:r>
          </w:p>
        </w:tc>
        <w:tc>
          <w:tcPr>
            <w:tcW w:w="2500" w:type="pct"/>
            <w:vAlign w:val="center"/>
          </w:tcPr>
          <w:p w:rsidR="007972DD" w:rsidRPr="007972DD" w:rsidRDefault="007972DD" w:rsidP="007972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72DD">
              <w:rPr>
                <w:rFonts w:ascii="Times New Roman" w:hAnsi="Times New Roman" w:cs="Times New Roman"/>
                <w:sz w:val="24"/>
                <w:szCs w:val="24"/>
              </w:rPr>
              <w:t>Разъяснения</w:t>
            </w:r>
          </w:p>
        </w:tc>
      </w:tr>
      <w:tr w:rsidR="007972DD" w:rsidRPr="007972DD" w:rsidTr="007972DD">
        <w:tc>
          <w:tcPr>
            <w:tcW w:w="2500" w:type="pct"/>
            <w:vAlign w:val="center"/>
          </w:tcPr>
          <w:p w:rsidR="007972DD" w:rsidRPr="007972DD" w:rsidRDefault="007972DD" w:rsidP="00E822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72DD">
              <w:rPr>
                <w:rFonts w:ascii="Times New Roman" w:hAnsi="Times New Roman" w:cs="Times New Roman"/>
                <w:sz w:val="24"/>
                <w:szCs w:val="24"/>
              </w:rPr>
              <w:t>Самовольное занятие земельного участка или части земельного участка</w:t>
            </w:r>
          </w:p>
        </w:tc>
        <w:tc>
          <w:tcPr>
            <w:tcW w:w="2500" w:type="pct"/>
            <w:vAlign w:val="center"/>
          </w:tcPr>
          <w:p w:rsidR="007972DD" w:rsidRPr="007972DD" w:rsidRDefault="00B407D1" w:rsidP="00E822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Ограждение земельных</w:t>
            </w:r>
            <w:r w:rsidR="007972DD">
              <w:rPr>
                <w:rFonts w:ascii="Times New Roman" w:hAnsi="Times New Roman" w:cs="Times New Roman"/>
                <w:sz w:val="24"/>
                <w:szCs w:val="24"/>
              </w:rPr>
              <w:t xml:space="preserve"> участк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ов</w:t>
            </w:r>
            <w:r w:rsidR="007972DD">
              <w:rPr>
                <w:rFonts w:ascii="Times New Roman" w:hAnsi="Times New Roman" w:cs="Times New Roman"/>
                <w:sz w:val="24"/>
                <w:szCs w:val="24"/>
              </w:rPr>
              <w:t>, строительство объектов недвижимости на земельных участках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находящихся в государственной или муниципальной собственности</w:t>
            </w:r>
          </w:p>
        </w:tc>
      </w:tr>
      <w:tr w:rsidR="00E82267" w:rsidRPr="007972DD" w:rsidTr="007972DD">
        <w:tc>
          <w:tcPr>
            <w:tcW w:w="2500" w:type="pct"/>
            <w:vAlign w:val="center"/>
          </w:tcPr>
          <w:p w:rsidR="00E82267" w:rsidRPr="007972DD" w:rsidRDefault="00E82267" w:rsidP="007972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7972DD">
              <w:rPr>
                <w:rFonts w:ascii="Times New Roman" w:hAnsi="Times New Roman" w:cs="Times New Roman"/>
                <w:sz w:val="24"/>
                <w:szCs w:val="24"/>
              </w:rPr>
              <w:t>спользование земельного участка лицом, не имеющим предусмотренных законодательством Российской Федерации прав на указанный земельный участок</w:t>
            </w:r>
          </w:p>
        </w:tc>
        <w:tc>
          <w:tcPr>
            <w:tcW w:w="2500" w:type="pct"/>
            <w:vAlign w:val="center"/>
          </w:tcPr>
          <w:p w:rsidR="00E82267" w:rsidRDefault="00E82267" w:rsidP="00B407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2267">
              <w:rPr>
                <w:rFonts w:ascii="Times New Roman" w:hAnsi="Times New Roman" w:cs="Times New Roman"/>
                <w:sz w:val="24"/>
                <w:szCs w:val="24"/>
              </w:rPr>
              <w:t>Ограждение земельных участков, строительство объектов недвижимости на земельных участк</w:t>
            </w:r>
            <w:bookmarkStart w:id="0" w:name="_GoBack"/>
            <w:bookmarkEnd w:id="0"/>
            <w:r w:rsidRPr="00E82267">
              <w:rPr>
                <w:rFonts w:ascii="Times New Roman" w:hAnsi="Times New Roman" w:cs="Times New Roman"/>
                <w:sz w:val="24"/>
                <w:szCs w:val="24"/>
              </w:rPr>
              <w:t>ах, находящихся в государственной или муниципальной собственности</w:t>
            </w:r>
          </w:p>
        </w:tc>
      </w:tr>
      <w:tr w:rsidR="007972DD" w:rsidRPr="007972DD" w:rsidTr="007972DD">
        <w:tc>
          <w:tcPr>
            <w:tcW w:w="2500" w:type="pct"/>
            <w:vAlign w:val="center"/>
          </w:tcPr>
          <w:p w:rsidR="007972DD" w:rsidRPr="007972DD" w:rsidRDefault="00B407D1" w:rsidP="00B407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07D1">
              <w:rPr>
                <w:rFonts w:ascii="Times New Roman" w:hAnsi="Times New Roman" w:cs="Times New Roman"/>
                <w:sz w:val="24"/>
                <w:szCs w:val="24"/>
              </w:rPr>
              <w:t>Использование земельного участка не по целевому назначению в соответствии с его принадлежностью к той или иной категории земель и (или) разрешенным использованием</w:t>
            </w:r>
          </w:p>
        </w:tc>
        <w:tc>
          <w:tcPr>
            <w:tcW w:w="2500" w:type="pct"/>
            <w:vAlign w:val="center"/>
          </w:tcPr>
          <w:p w:rsidR="007972DD" w:rsidRPr="007972DD" w:rsidRDefault="00B407D1" w:rsidP="003678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07D1">
              <w:rPr>
                <w:rFonts w:ascii="Times New Roman" w:hAnsi="Times New Roman" w:cs="Times New Roman"/>
                <w:sz w:val="24"/>
                <w:szCs w:val="24"/>
              </w:rPr>
              <w:t>Использование земельного участка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находящего в собственности, в аренде или другом праве, </w:t>
            </w:r>
            <w:r w:rsidRPr="00B407D1">
              <w:rPr>
                <w:rFonts w:ascii="Times New Roman" w:hAnsi="Times New Roman" w:cs="Times New Roman"/>
                <w:sz w:val="24"/>
                <w:szCs w:val="24"/>
              </w:rPr>
              <w:t>не по целевому назначению в соответствии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 приказом </w:t>
            </w:r>
            <w:r w:rsidRPr="00B407D1">
              <w:rPr>
                <w:rFonts w:ascii="Times New Roman" w:hAnsi="Times New Roman" w:cs="Times New Roman"/>
                <w:sz w:val="24"/>
                <w:szCs w:val="24"/>
              </w:rPr>
              <w:t xml:space="preserve">Министерства </w:t>
            </w:r>
            <w:r w:rsidR="0036788E">
              <w:rPr>
                <w:rFonts w:ascii="Times New Roman" w:hAnsi="Times New Roman" w:cs="Times New Roman"/>
                <w:sz w:val="24"/>
                <w:szCs w:val="24"/>
              </w:rPr>
              <w:t>экономического развития РФ от 01.09.</w:t>
            </w:r>
            <w:r w:rsidRPr="00B407D1">
              <w:rPr>
                <w:rFonts w:ascii="Times New Roman" w:hAnsi="Times New Roman" w:cs="Times New Roman"/>
                <w:sz w:val="24"/>
                <w:szCs w:val="24"/>
              </w:rPr>
              <w:t>2014 г. N 540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Pr="00B407D1">
              <w:rPr>
                <w:rFonts w:ascii="Times New Roman" w:hAnsi="Times New Roman" w:cs="Times New Roman"/>
                <w:sz w:val="24"/>
                <w:szCs w:val="24"/>
              </w:rPr>
              <w:t>Об утверждении классификатора видов разрешенного использования зе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мельных участков»</w:t>
            </w:r>
          </w:p>
        </w:tc>
      </w:tr>
      <w:tr w:rsidR="007972DD" w:rsidRPr="007972DD" w:rsidTr="007972DD">
        <w:tc>
          <w:tcPr>
            <w:tcW w:w="2500" w:type="pct"/>
            <w:vAlign w:val="center"/>
          </w:tcPr>
          <w:p w:rsidR="007972DD" w:rsidRPr="007972DD" w:rsidRDefault="00B407D1" w:rsidP="00B407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07D1">
              <w:rPr>
                <w:rFonts w:ascii="Times New Roman" w:hAnsi="Times New Roman" w:cs="Times New Roman"/>
                <w:sz w:val="24"/>
                <w:szCs w:val="24"/>
              </w:rPr>
              <w:t>Неиспользование земельного участка, предназначенного для жилищного или иного строительства, садоводства, огородничества, в указанных целях в случае, если обязанность по использованию такого земельного участка в течение установленного срока предусмотрена федеральным законом</w:t>
            </w:r>
          </w:p>
        </w:tc>
        <w:tc>
          <w:tcPr>
            <w:tcW w:w="2500" w:type="pct"/>
            <w:vAlign w:val="center"/>
          </w:tcPr>
          <w:p w:rsidR="007972DD" w:rsidRPr="007972DD" w:rsidRDefault="00B407D1" w:rsidP="00B407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07D1">
              <w:rPr>
                <w:rFonts w:ascii="Times New Roman" w:hAnsi="Times New Roman" w:cs="Times New Roman"/>
                <w:sz w:val="24"/>
                <w:szCs w:val="24"/>
              </w:rPr>
              <w:t>Неиспользование земельного участка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находящегося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 собственности, в аренде или другом праве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в течение 3-х лет</w:t>
            </w:r>
          </w:p>
        </w:tc>
      </w:tr>
    </w:tbl>
    <w:p w:rsidR="00D064C6" w:rsidRDefault="00D064C6"/>
    <w:sectPr w:rsidR="00D064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72DD"/>
    <w:rsid w:val="0036788E"/>
    <w:rsid w:val="007972DD"/>
    <w:rsid w:val="00B407D1"/>
    <w:rsid w:val="00D064C6"/>
    <w:rsid w:val="00E822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972D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972D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206</Words>
  <Characters>1180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Административная техническая инспекция</dc:creator>
  <cp:lastModifiedBy>Административная техническая инспекция</cp:lastModifiedBy>
  <cp:revision>2</cp:revision>
  <dcterms:created xsi:type="dcterms:W3CDTF">2017-06-16T08:10:00Z</dcterms:created>
  <dcterms:modified xsi:type="dcterms:W3CDTF">2017-06-16T08:36:00Z</dcterms:modified>
</cp:coreProperties>
</file>