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8A9" w:rsidRDefault="00564407" w:rsidP="0058792F">
      <w:pPr>
        <w:pStyle w:val="ConsPlusTitle"/>
        <w:jc w:val="center"/>
        <w:rPr>
          <w:rFonts w:ascii="Times New Roman" w:hAnsi="Times New Roman" w:cs="Times New Roman"/>
          <w:caps/>
          <w:sz w:val="28"/>
          <w:szCs w:val="28"/>
          <w:lang w:val="tt-RU"/>
        </w:rPr>
      </w:pPr>
      <w:r w:rsidRPr="00356392">
        <w:rPr>
          <w:rFonts w:ascii="Times New Roman" w:hAnsi="Times New Roman" w:cs="Times New Roman"/>
          <w:caps/>
          <w:sz w:val="28"/>
          <w:szCs w:val="28"/>
        </w:rPr>
        <w:t>«</w:t>
      </w:r>
      <w:r>
        <w:rPr>
          <w:rFonts w:ascii="Times New Roman" w:hAnsi="Times New Roman" w:cs="Times New Roman"/>
          <w:caps/>
          <w:sz w:val="28"/>
          <w:szCs w:val="28"/>
          <w:lang w:val="tt-RU"/>
        </w:rPr>
        <w:t xml:space="preserve">Шәһәр Советының 2017 елның 24 октябрендәге 20/8 номерлы </w:t>
      </w:r>
      <w:r w:rsidR="000552A7">
        <w:rPr>
          <w:rFonts w:ascii="Times New Roman" w:hAnsi="Times New Roman" w:cs="Times New Roman"/>
          <w:caps/>
          <w:sz w:val="28"/>
          <w:szCs w:val="28"/>
          <w:lang w:val="tt-RU"/>
        </w:rPr>
        <w:t>карары белән</w:t>
      </w:r>
    </w:p>
    <w:p w:rsidR="00564407" w:rsidRPr="000552A7" w:rsidRDefault="000552A7" w:rsidP="0058792F">
      <w:pPr>
        <w:pStyle w:val="ConsPlusTitle"/>
        <w:jc w:val="center"/>
        <w:rPr>
          <w:rFonts w:ascii="Times New Roman" w:hAnsi="Times New Roman" w:cs="Times New Roman"/>
          <w:caps/>
          <w:sz w:val="28"/>
          <w:szCs w:val="28"/>
          <w:lang w:val="tt-RU"/>
        </w:rPr>
      </w:pPr>
      <w:r>
        <w:rPr>
          <w:rFonts w:ascii="Times New Roman" w:hAnsi="Times New Roman" w:cs="Times New Roman"/>
          <w:caps/>
          <w:sz w:val="28"/>
          <w:szCs w:val="28"/>
          <w:lang w:val="tt-RU"/>
        </w:rPr>
        <w:t>расланган Яр Чаллы</w:t>
      </w:r>
      <w:bookmarkStart w:id="0" w:name="_GoBack"/>
      <w:bookmarkEnd w:id="0"/>
      <w:r>
        <w:rPr>
          <w:rFonts w:ascii="Times New Roman" w:hAnsi="Times New Roman" w:cs="Times New Roman"/>
          <w:caps/>
          <w:sz w:val="28"/>
          <w:szCs w:val="28"/>
          <w:lang w:val="tt-RU"/>
        </w:rPr>
        <w:t xml:space="preserve"> шәһәре муниципаль берәмлеге территориясен төзекләндерү кагыйдәләренә үзгәрешләр кертү турында</w:t>
      </w:r>
      <w:r w:rsidRPr="00B328A9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caps/>
          <w:sz w:val="28"/>
          <w:szCs w:val="28"/>
          <w:lang w:val="tt-RU"/>
        </w:rPr>
        <w:t xml:space="preserve"> </w:t>
      </w:r>
      <w:r w:rsidR="008C0DEE">
        <w:rPr>
          <w:rFonts w:ascii="Times New Roman" w:hAnsi="Times New Roman" w:cs="Times New Roman"/>
          <w:caps/>
          <w:sz w:val="28"/>
          <w:szCs w:val="28"/>
          <w:lang w:val="tt-RU"/>
        </w:rPr>
        <w:t xml:space="preserve">Шәһәр Советының </w:t>
      </w:r>
      <w:r>
        <w:rPr>
          <w:rFonts w:ascii="Times New Roman" w:hAnsi="Times New Roman" w:cs="Times New Roman"/>
          <w:caps/>
          <w:sz w:val="28"/>
          <w:szCs w:val="28"/>
          <w:lang w:val="tt-RU"/>
        </w:rPr>
        <w:t>карар проекты буенча</w:t>
      </w:r>
      <w:r w:rsidR="008C0DEE">
        <w:rPr>
          <w:rFonts w:ascii="Times New Roman" w:hAnsi="Times New Roman" w:cs="Times New Roman"/>
          <w:caps/>
          <w:sz w:val="28"/>
          <w:szCs w:val="28"/>
          <w:lang w:val="tt-RU"/>
        </w:rPr>
        <w:t xml:space="preserve"> </w:t>
      </w:r>
      <w:r w:rsidR="00B328A9">
        <w:rPr>
          <w:rFonts w:ascii="Times New Roman" w:hAnsi="Times New Roman" w:cs="Times New Roman"/>
          <w:caps/>
          <w:sz w:val="28"/>
          <w:szCs w:val="28"/>
          <w:lang w:val="tt-RU"/>
        </w:rPr>
        <w:t>җәмәгать тыңлауларының йомгаклау беркетмәсе</w:t>
      </w:r>
    </w:p>
    <w:p w:rsidR="00564407" w:rsidRPr="00B328A9" w:rsidRDefault="00564407" w:rsidP="007427F5">
      <w:pPr>
        <w:pStyle w:val="ConsPlusTitle"/>
        <w:jc w:val="center"/>
        <w:rPr>
          <w:rFonts w:ascii="Times New Roman" w:hAnsi="Times New Roman" w:cs="Times New Roman"/>
          <w:caps/>
          <w:sz w:val="28"/>
          <w:szCs w:val="28"/>
          <w:lang w:val="tt-RU"/>
        </w:rPr>
      </w:pPr>
    </w:p>
    <w:p w:rsidR="00896414" w:rsidRPr="0094617C" w:rsidRDefault="00896414" w:rsidP="00023C55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80B19" w:rsidRPr="00A80B19" w:rsidRDefault="00AC714F" w:rsidP="001F55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Җәмәгать тыңлаулары </w:t>
      </w:r>
      <w:r w:rsidR="00A80B19">
        <w:rPr>
          <w:rFonts w:ascii="Times New Roman" w:hAnsi="Times New Roman" w:cs="Times New Roman"/>
          <w:sz w:val="28"/>
          <w:szCs w:val="28"/>
          <w:lang w:val="tt-RU"/>
        </w:rPr>
        <w:t>Яр Чаллы шәһәре муниципаль берәмлеге Шәһәр Советы</w:t>
      </w:r>
      <w:r w:rsidR="009152BA">
        <w:rPr>
          <w:rFonts w:ascii="Times New Roman" w:hAnsi="Times New Roman" w:cs="Times New Roman"/>
          <w:sz w:val="28"/>
          <w:szCs w:val="28"/>
          <w:lang w:val="tt-RU"/>
        </w:rPr>
        <w:t>ның</w:t>
      </w:r>
      <w:r w:rsidR="00A80B1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152BA">
        <w:rPr>
          <w:rFonts w:ascii="Times New Roman" w:hAnsi="Times New Roman" w:cs="Times New Roman"/>
          <w:sz w:val="28"/>
          <w:szCs w:val="28"/>
          <w:lang w:val="tt-RU"/>
        </w:rPr>
        <w:t xml:space="preserve">2023 елның 5 маендагы 23/8 номерлы </w:t>
      </w:r>
      <w:r>
        <w:rPr>
          <w:rFonts w:ascii="Times New Roman" w:hAnsi="Times New Roman" w:cs="Times New Roman"/>
          <w:sz w:val="28"/>
          <w:szCs w:val="28"/>
          <w:lang w:val="tt-RU"/>
        </w:rPr>
        <w:t>К</w:t>
      </w:r>
      <w:r w:rsidR="009152BA">
        <w:rPr>
          <w:rFonts w:ascii="Times New Roman" w:hAnsi="Times New Roman" w:cs="Times New Roman"/>
          <w:sz w:val="28"/>
          <w:szCs w:val="28"/>
          <w:lang w:val="tt-RU"/>
        </w:rPr>
        <w:t>арары нигезендә</w:t>
      </w:r>
      <w:r w:rsidR="00A80B1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билгеләнде.</w:t>
      </w:r>
    </w:p>
    <w:p w:rsidR="006D4F0A" w:rsidRPr="006D4F0A" w:rsidRDefault="00AC714F" w:rsidP="001F55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Җәмәгать тыңлауларының темасы</w:t>
      </w:r>
      <w:r w:rsidR="007427F5" w:rsidRPr="006D4F0A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 w:rsidR="006D4F0A" w:rsidRPr="006D4F0A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6D4F0A">
        <w:rPr>
          <w:rFonts w:ascii="Times New Roman" w:hAnsi="Times New Roman" w:cs="Times New Roman"/>
          <w:sz w:val="28"/>
          <w:szCs w:val="28"/>
          <w:lang w:val="tt-RU"/>
        </w:rPr>
        <w:t xml:space="preserve">Шәһәр Советының 2017 елның 24 октябрендәге 20/8 номерлы карары белән расланган Яр Чаллы шәһәре муниципаль берәмлеге территориясен Төзекләндерү </w:t>
      </w:r>
      <w:r w:rsidR="00D377D1">
        <w:rPr>
          <w:rFonts w:ascii="Times New Roman" w:hAnsi="Times New Roman" w:cs="Times New Roman"/>
          <w:sz w:val="28"/>
          <w:szCs w:val="28"/>
          <w:lang w:val="tt-RU"/>
        </w:rPr>
        <w:t>кагыйдәләренә үзгәрешләр кертү турында</w:t>
      </w:r>
      <w:r w:rsidR="00D377D1" w:rsidRPr="00D377D1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="00D377D1">
        <w:rPr>
          <w:rFonts w:ascii="Times New Roman" w:hAnsi="Times New Roman" w:cs="Times New Roman"/>
          <w:sz w:val="28"/>
          <w:szCs w:val="28"/>
          <w:lang w:val="tt-RU"/>
        </w:rPr>
        <w:t xml:space="preserve"> Шәһәр Советының </w:t>
      </w:r>
      <w:r w:rsidR="00FB3402">
        <w:rPr>
          <w:rFonts w:ascii="Times New Roman" w:hAnsi="Times New Roman" w:cs="Times New Roman"/>
          <w:sz w:val="28"/>
          <w:szCs w:val="28"/>
          <w:lang w:val="tt-RU"/>
        </w:rPr>
        <w:t>К</w:t>
      </w:r>
      <w:r w:rsidR="00D377D1">
        <w:rPr>
          <w:rFonts w:ascii="Times New Roman" w:hAnsi="Times New Roman" w:cs="Times New Roman"/>
          <w:sz w:val="28"/>
          <w:szCs w:val="28"/>
          <w:lang w:val="tt-RU"/>
        </w:rPr>
        <w:t>арар проекты</w:t>
      </w:r>
      <w:r w:rsidR="00D148B2">
        <w:rPr>
          <w:rFonts w:ascii="Times New Roman" w:hAnsi="Times New Roman" w:cs="Times New Roman"/>
          <w:sz w:val="28"/>
          <w:szCs w:val="28"/>
          <w:lang w:val="tt-RU"/>
        </w:rPr>
        <w:t>н тикшерү. Җ</w:t>
      </w:r>
      <w:r w:rsidR="00C62BA7">
        <w:rPr>
          <w:rFonts w:ascii="Times New Roman" w:hAnsi="Times New Roman" w:cs="Times New Roman"/>
          <w:sz w:val="28"/>
          <w:szCs w:val="28"/>
          <w:lang w:val="tt-RU"/>
        </w:rPr>
        <w:t>әмәгать тыңлауларын үткәрү көне: 2023 елның 2 июне.</w:t>
      </w:r>
    </w:p>
    <w:p w:rsidR="006D4F0A" w:rsidRPr="006D4F0A" w:rsidRDefault="00C62BA7" w:rsidP="001F55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D4F0A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Шәһәр Советының 2017 елның 24 октябрендәге 20/8 номерлы карары белән расланган Яр Чаллы шәһәре муниципаль берәмлеге территориясен Төзекләндерү кагыйдәләренә үзгәрешләр кертү турында</w:t>
      </w:r>
      <w:r w:rsidRPr="00D377D1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Шәһәр Советының </w:t>
      </w:r>
      <w:r w:rsidR="00FB3402">
        <w:rPr>
          <w:rFonts w:ascii="Times New Roman" w:hAnsi="Times New Roman" w:cs="Times New Roman"/>
          <w:sz w:val="28"/>
          <w:szCs w:val="28"/>
          <w:lang w:val="tt-RU"/>
        </w:rPr>
        <w:t>К</w:t>
      </w:r>
      <w:r>
        <w:rPr>
          <w:rFonts w:ascii="Times New Roman" w:hAnsi="Times New Roman" w:cs="Times New Roman"/>
          <w:sz w:val="28"/>
          <w:szCs w:val="28"/>
          <w:lang w:val="tt-RU"/>
        </w:rPr>
        <w:t>арар проекты</w:t>
      </w:r>
      <w:r w:rsidR="00FB3402">
        <w:rPr>
          <w:rFonts w:ascii="Times New Roman" w:hAnsi="Times New Roman" w:cs="Times New Roman"/>
          <w:sz w:val="28"/>
          <w:szCs w:val="28"/>
          <w:lang w:val="tt-RU"/>
        </w:rPr>
        <w:t>на тәкъдимнәр кермәде.</w:t>
      </w:r>
    </w:p>
    <w:p w:rsidR="008846FE" w:rsidRPr="001D04A5" w:rsidRDefault="001D04A5" w:rsidP="001F55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Кергән тәкъдимнәрнең гомуми саны</w:t>
      </w:r>
      <w:r w:rsidR="008846FE" w:rsidRPr="001D04A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D04A5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="008846FE" w:rsidRPr="001D04A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юк</w:t>
      </w:r>
      <w:r w:rsidR="008846FE" w:rsidRPr="001D04A5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7427F5" w:rsidRPr="00564BD2" w:rsidRDefault="001D04A5" w:rsidP="001F55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Җәмәгать тыңлауларында кабул ителгән </w:t>
      </w:r>
      <w:r w:rsidR="00564BD2">
        <w:rPr>
          <w:rFonts w:ascii="Times New Roman" w:hAnsi="Times New Roman" w:cs="Times New Roman"/>
          <w:sz w:val="28"/>
          <w:szCs w:val="28"/>
          <w:lang w:val="tt-RU"/>
        </w:rPr>
        <w:t>мәсьәләләр саны</w:t>
      </w:r>
      <w:r w:rsidR="007427F5" w:rsidRPr="00564BD2">
        <w:rPr>
          <w:rFonts w:ascii="Times New Roman" w:hAnsi="Times New Roman" w:cs="Times New Roman"/>
          <w:sz w:val="28"/>
          <w:szCs w:val="28"/>
          <w:lang w:val="tt-RU"/>
        </w:rPr>
        <w:t xml:space="preserve"> –</w:t>
      </w:r>
      <w:r w:rsidR="00FF5F63" w:rsidRPr="00564B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64BD2">
        <w:rPr>
          <w:rFonts w:ascii="Times New Roman" w:hAnsi="Times New Roman" w:cs="Times New Roman"/>
          <w:sz w:val="28"/>
          <w:szCs w:val="28"/>
          <w:lang w:val="tt-RU"/>
        </w:rPr>
        <w:t>юк.</w:t>
      </w:r>
    </w:p>
    <w:p w:rsidR="007427F5" w:rsidRPr="005A429A" w:rsidRDefault="00564BD2" w:rsidP="001F5566">
      <w:pPr>
        <w:tabs>
          <w:tab w:val="left" w:pos="6900"/>
        </w:tabs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Җәмәгать тыңлауларына чыгарылган, ләкин </w:t>
      </w:r>
      <w:r w:rsidR="00C75A36">
        <w:rPr>
          <w:sz w:val="28"/>
          <w:szCs w:val="28"/>
          <w:lang w:val="tt-RU"/>
        </w:rPr>
        <w:t xml:space="preserve">җәмәгать </w:t>
      </w:r>
      <w:r w:rsidR="005A429A">
        <w:rPr>
          <w:sz w:val="28"/>
          <w:szCs w:val="28"/>
          <w:lang w:val="tt-RU"/>
        </w:rPr>
        <w:t>тыңлаулар</w:t>
      </w:r>
      <w:r w:rsidR="00C75A36">
        <w:rPr>
          <w:sz w:val="28"/>
          <w:szCs w:val="28"/>
          <w:lang w:val="tt-RU"/>
        </w:rPr>
        <w:t>ын</w:t>
      </w:r>
      <w:r w:rsidR="005A429A">
        <w:rPr>
          <w:sz w:val="28"/>
          <w:szCs w:val="28"/>
          <w:lang w:val="tt-RU"/>
        </w:rPr>
        <w:t xml:space="preserve">да </w:t>
      </w:r>
      <w:r>
        <w:rPr>
          <w:sz w:val="28"/>
          <w:szCs w:val="28"/>
          <w:lang w:val="tt-RU"/>
        </w:rPr>
        <w:t xml:space="preserve">кабул ителмәгән </w:t>
      </w:r>
      <w:r w:rsidR="005A429A">
        <w:rPr>
          <w:sz w:val="28"/>
          <w:szCs w:val="28"/>
          <w:lang w:val="tt-RU"/>
        </w:rPr>
        <w:t>мәсьәләләр саны</w:t>
      </w:r>
      <w:r w:rsidR="005A429A" w:rsidRPr="00564BD2">
        <w:rPr>
          <w:sz w:val="28"/>
          <w:szCs w:val="28"/>
          <w:lang w:val="tt-RU"/>
        </w:rPr>
        <w:t xml:space="preserve"> – </w:t>
      </w:r>
      <w:r w:rsidR="005A429A">
        <w:rPr>
          <w:sz w:val="28"/>
          <w:szCs w:val="28"/>
          <w:lang w:val="tt-RU"/>
        </w:rPr>
        <w:t>юк.</w:t>
      </w:r>
    </w:p>
    <w:p w:rsidR="0040620F" w:rsidRPr="005A429A" w:rsidRDefault="0040620F" w:rsidP="00BE0683">
      <w:pPr>
        <w:tabs>
          <w:tab w:val="left" w:pos="6900"/>
        </w:tabs>
        <w:ind w:firstLine="567"/>
        <w:jc w:val="both"/>
        <w:rPr>
          <w:sz w:val="28"/>
          <w:szCs w:val="28"/>
          <w:lang w:val="tt-RU"/>
        </w:rPr>
      </w:pPr>
    </w:p>
    <w:p w:rsidR="00F30A20" w:rsidRPr="005A429A" w:rsidRDefault="00F30A20" w:rsidP="007427F5">
      <w:pPr>
        <w:jc w:val="both"/>
        <w:rPr>
          <w:bCs/>
          <w:sz w:val="27"/>
          <w:szCs w:val="27"/>
          <w:lang w:val="tt-RU"/>
        </w:rPr>
      </w:pPr>
    </w:p>
    <w:p w:rsidR="00F30A20" w:rsidRPr="005A429A" w:rsidRDefault="00F30A20" w:rsidP="007427F5">
      <w:pPr>
        <w:jc w:val="both"/>
        <w:rPr>
          <w:bCs/>
          <w:sz w:val="27"/>
          <w:szCs w:val="27"/>
          <w:lang w:val="tt-RU"/>
        </w:rPr>
      </w:pPr>
    </w:p>
    <w:p w:rsidR="00462F74" w:rsidRPr="00462F74" w:rsidRDefault="005A429A" w:rsidP="00F30A20">
      <w:pPr>
        <w:autoSpaceDN w:val="0"/>
        <w:rPr>
          <w:sz w:val="28"/>
          <w:szCs w:val="28"/>
        </w:rPr>
      </w:pPr>
      <w:r>
        <w:rPr>
          <w:sz w:val="28"/>
          <w:szCs w:val="28"/>
          <w:lang w:val="tt-RU" w:eastAsia="en-US"/>
        </w:rPr>
        <w:t>К</w:t>
      </w:r>
      <w:proofErr w:type="spellStart"/>
      <w:r w:rsidR="00462F74" w:rsidRPr="00462F74">
        <w:rPr>
          <w:sz w:val="28"/>
          <w:szCs w:val="28"/>
          <w:lang w:eastAsia="en-US"/>
        </w:rPr>
        <w:t>омисси</w:t>
      </w:r>
      <w:proofErr w:type="spellEnd"/>
      <w:r>
        <w:rPr>
          <w:sz w:val="28"/>
          <w:szCs w:val="28"/>
          <w:lang w:val="tt-RU" w:eastAsia="en-US"/>
        </w:rPr>
        <w:t>я рәисе</w:t>
      </w:r>
      <w:r w:rsidR="00462F74" w:rsidRPr="00462F74">
        <w:rPr>
          <w:sz w:val="28"/>
          <w:szCs w:val="28"/>
          <w:lang w:eastAsia="en-US"/>
        </w:rPr>
        <w:tab/>
      </w:r>
      <w:r w:rsidR="00462F74" w:rsidRPr="00462F74">
        <w:rPr>
          <w:sz w:val="28"/>
          <w:szCs w:val="28"/>
          <w:lang w:eastAsia="en-US"/>
        </w:rPr>
        <w:tab/>
      </w:r>
      <w:r w:rsidR="00462F74">
        <w:rPr>
          <w:sz w:val="28"/>
          <w:szCs w:val="28"/>
          <w:lang w:eastAsia="en-US"/>
        </w:rPr>
        <w:tab/>
      </w:r>
      <w:r w:rsidR="00462F74">
        <w:rPr>
          <w:sz w:val="28"/>
          <w:szCs w:val="28"/>
          <w:lang w:eastAsia="en-US"/>
        </w:rPr>
        <w:tab/>
      </w:r>
      <w:r w:rsidR="00462F74">
        <w:rPr>
          <w:sz w:val="28"/>
          <w:szCs w:val="28"/>
          <w:lang w:eastAsia="en-US"/>
        </w:rPr>
        <w:tab/>
      </w:r>
      <w:r w:rsidR="00462F74">
        <w:rPr>
          <w:sz w:val="28"/>
          <w:szCs w:val="28"/>
          <w:lang w:eastAsia="en-US"/>
        </w:rPr>
        <w:tab/>
      </w:r>
      <w:r w:rsidR="00462F74">
        <w:rPr>
          <w:sz w:val="28"/>
          <w:szCs w:val="28"/>
          <w:lang w:eastAsia="en-US"/>
        </w:rPr>
        <w:tab/>
      </w:r>
      <w:r w:rsidR="00462F74">
        <w:rPr>
          <w:sz w:val="28"/>
          <w:szCs w:val="28"/>
          <w:lang w:eastAsia="en-US"/>
        </w:rPr>
        <w:tab/>
      </w:r>
      <w:r w:rsidR="00462F74">
        <w:rPr>
          <w:sz w:val="28"/>
          <w:szCs w:val="28"/>
          <w:lang w:eastAsia="en-US"/>
        </w:rPr>
        <w:tab/>
      </w:r>
      <w:r w:rsidR="00F30A20">
        <w:rPr>
          <w:sz w:val="28"/>
          <w:szCs w:val="28"/>
          <w:lang w:eastAsia="en-US"/>
        </w:rPr>
        <w:tab/>
      </w:r>
      <w:r w:rsidR="00F30A20">
        <w:rPr>
          <w:sz w:val="28"/>
          <w:szCs w:val="28"/>
          <w:lang w:eastAsia="en-US"/>
        </w:rPr>
        <w:tab/>
      </w:r>
      <w:r w:rsidR="00896414">
        <w:rPr>
          <w:sz w:val="28"/>
          <w:szCs w:val="28"/>
          <w:lang w:eastAsia="en-US"/>
        </w:rPr>
        <w:tab/>
      </w:r>
      <w:r w:rsidR="00896414">
        <w:rPr>
          <w:sz w:val="28"/>
          <w:szCs w:val="28"/>
          <w:lang w:eastAsia="en-US"/>
        </w:rPr>
        <w:tab/>
      </w:r>
      <w:r w:rsidR="00896414">
        <w:rPr>
          <w:sz w:val="28"/>
          <w:szCs w:val="28"/>
          <w:lang w:eastAsia="en-US"/>
        </w:rPr>
        <w:tab/>
      </w:r>
      <w:r w:rsidR="001F5566">
        <w:rPr>
          <w:sz w:val="28"/>
          <w:szCs w:val="28"/>
          <w:lang w:eastAsia="en-US"/>
        </w:rPr>
        <w:t xml:space="preserve">             А.С. Ганиев</w:t>
      </w:r>
    </w:p>
    <w:p w:rsidR="007427F5" w:rsidRPr="00A34991" w:rsidRDefault="007427F5" w:rsidP="007427F5">
      <w:pPr>
        <w:pStyle w:val="1"/>
        <w:rPr>
          <w:sz w:val="27"/>
          <w:szCs w:val="27"/>
        </w:rPr>
      </w:pPr>
    </w:p>
    <w:p w:rsidR="007427F5" w:rsidRPr="00462F74" w:rsidRDefault="005A429A" w:rsidP="007427F5">
      <w:pPr>
        <w:tabs>
          <w:tab w:val="left" w:pos="6900"/>
        </w:tabs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Комиссия с</w:t>
      </w:r>
      <w:proofErr w:type="spellStart"/>
      <w:r w:rsidR="007427F5" w:rsidRPr="00462F74">
        <w:rPr>
          <w:sz w:val="28"/>
          <w:szCs w:val="28"/>
        </w:rPr>
        <w:t>екретар</w:t>
      </w:r>
      <w:proofErr w:type="spellEnd"/>
      <w:r>
        <w:rPr>
          <w:sz w:val="28"/>
          <w:szCs w:val="28"/>
          <w:lang w:val="tt-RU"/>
        </w:rPr>
        <w:t>е</w:t>
      </w:r>
      <w:r w:rsidR="008C4B5F">
        <w:rPr>
          <w:sz w:val="28"/>
          <w:szCs w:val="28"/>
        </w:rPr>
        <w:t xml:space="preserve"> </w:t>
      </w:r>
      <w:r w:rsidR="003669C4">
        <w:rPr>
          <w:sz w:val="28"/>
          <w:szCs w:val="28"/>
        </w:rPr>
        <w:tab/>
      </w:r>
      <w:r w:rsidR="003669C4">
        <w:rPr>
          <w:sz w:val="28"/>
          <w:szCs w:val="28"/>
        </w:rPr>
        <w:tab/>
      </w:r>
      <w:r w:rsidR="003669C4">
        <w:rPr>
          <w:sz w:val="28"/>
          <w:szCs w:val="28"/>
        </w:rPr>
        <w:tab/>
      </w:r>
      <w:r w:rsidR="003669C4">
        <w:rPr>
          <w:sz w:val="28"/>
          <w:szCs w:val="28"/>
        </w:rPr>
        <w:tab/>
      </w:r>
      <w:r w:rsidR="003669C4">
        <w:rPr>
          <w:sz w:val="28"/>
          <w:szCs w:val="28"/>
        </w:rPr>
        <w:tab/>
      </w:r>
      <w:r w:rsidR="003669C4">
        <w:rPr>
          <w:sz w:val="28"/>
          <w:szCs w:val="28"/>
        </w:rPr>
        <w:tab/>
      </w:r>
      <w:r w:rsidR="003669C4">
        <w:rPr>
          <w:sz w:val="28"/>
          <w:szCs w:val="28"/>
        </w:rPr>
        <w:tab/>
      </w:r>
      <w:r w:rsidR="003669C4">
        <w:rPr>
          <w:sz w:val="28"/>
          <w:szCs w:val="28"/>
        </w:rPr>
        <w:tab/>
      </w:r>
      <w:r w:rsidR="003669C4">
        <w:rPr>
          <w:sz w:val="28"/>
          <w:szCs w:val="28"/>
        </w:rPr>
        <w:tab/>
      </w:r>
      <w:r w:rsidR="003669C4">
        <w:rPr>
          <w:sz w:val="28"/>
          <w:szCs w:val="28"/>
        </w:rPr>
        <w:tab/>
      </w:r>
      <w:r w:rsidR="001F5566">
        <w:rPr>
          <w:sz w:val="28"/>
          <w:szCs w:val="28"/>
        </w:rPr>
        <w:t xml:space="preserve"> Л.Г. Мусина</w:t>
      </w:r>
    </w:p>
    <w:p w:rsidR="00770B33" w:rsidRDefault="00770B33"/>
    <w:sectPr w:rsidR="00770B33" w:rsidSect="00AD04F4">
      <w:pgSz w:w="16840" w:h="11907" w:orient="landscape" w:code="9"/>
      <w:pgMar w:top="1134" w:right="56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7F5"/>
    <w:rsid w:val="00020268"/>
    <w:rsid w:val="00023C55"/>
    <w:rsid w:val="00037C1D"/>
    <w:rsid w:val="000552A7"/>
    <w:rsid w:val="00066E8A"/>
    <w:rsid w:val="00074B61"/>
    <w:rsid w:val="000F13F2"/>
    <w:rsid w:val="001012CB"/>
    <w:rsid w:val="0012317E"/>
    <w:rsid w:val="00127EEF"/>
    <w:rsid w:val="001407D9"/>
    <w:rsid w:val="001574D6"/>
    <w:rsid w:val="0016767D"/>
    <w:rsid w:val="001907DB"/>
    <w:rsid w:val="001D04A5"/>
    <w:rsid w:val="001D2952"/>
    <w:rsid w:val="001E69DE"/>
    <w:rsid w:val="001F5566"/>
    <w:rsid w:val="00282B66"/>
    <w:rsid w:val="00356392"/>
    <w:rsid w:val="003669C4"/>
    <w:rsid w:val="00383BD4"/>
    <w:rsid w:val="003A08B4"/>
    <w:rsid w:val="003E356F"/>
    <w:rsid w:val="003E6C2E"/>
    <w:rsid w:val="0040620F"/>
    <w:rsid w:val="004335D2"/>
    <w:rsid w:val="00451116"/>
    <w:rsid w:val="00462F74"/>
    <w:rsid w:val="00466283"/>
    <w:rsid w:val="004E08A0"/>
    <w:rsid w:val="004F53B1"/>
    <w:rsid w:val="00564407"/>
    <w:rsid w:val="00564BD2"/>
    <w:rsid w:val="0058792F"/>
    <w:rsid w:val="005A429A"/>
    <w:rsid w:val="005A68DB"/>
    <w:rsid w:val="005C3981"/>
    <w:rsid w:val="005F4EF3"/>
    <w:rsid w:val="00614297"/>
    <w:rsid w:val="00633889"/>
    <w:rsid w:val="0067077A"/>
    <w:rsid w:val="006D4F0A"/>
    <w:rsid w:val="006D58A8"/>
    <w:rsid w:val="007244B3"/>
    <w:rsid w:val="007427F5"/>
    <w:rsid w:val="00770B33"/>
    <w:rsid w:val="007D4CFF"/>
    <w:rsid w:val="007F43F0"/>
    <w:rsid w:val="00835365"/>
    <w:rsid w:val="008518CF"/>
    <w:rsid w:val="008846FE"/>
    <w:rsid w:val="008922C6"/>
    <w:rsid w:val="00896414"/>
    <w:rsid w:val="008B379E"/>
    <w:rsid w:val="008B4B9C"/>
    <w:rsid w:val="008C0DEE"/>
    <w:rsid w:val="008C4B5F"/>
    <w:rsid w:val="008E183C"/>
    <w:rsid w:val="00913224"/>
    <w:rsid w:val="009152BA"/>
    <w:rsid w:val="0092177E"/>
    <w:rsid w:val="0093402B"/>
    <w:rsid w:val="00943079"/>
    <w:rsid w:val="0094617C"/>
    <w:rsid w:val="00947BAA"/>
    <w:rsid w:val="00977BAC"/>
    <w:rsid w:val="009B4738"/>
    <w:rsid w:val="00A14B99"/>
    <w:rsid w:val="00A404D1"/>
    <w:rsid w:val="00A80B19"/>
    <w:rsid w:val="00AC714F"/>
    <w:rsid w:val="00AD04F4"/>
    <w:rsid w:val="00B00C34"/>
    <w:rsid w:val="00B318D7"/>
    <w:rsid w:val="00B328A9"/>
    <w:rsid w:val="00BD6464"/>
    <w:rsid w:val="00BE0683"/>
    <w:rsid w:val="00C2162F"/>
    <w:rsid w:val="00C62BA7"/>
    <w:rsid w:val="00C75A36"/>
    <w:rsid w:val="00D148B2"/>
    <w:rsid w:val="00D377D1"/>
    <w:rsid w:val="00D64F2F"/>
    <w:rsid w:val="00D83887"/>
    <w:rsid w:val="00DC2396"/>
    <w:rsid w:val="00E93810"/>
    <w:rsid w:val="00EB2F34"/>
    <w:rsid w:val="00ED59E7"/>
    <w:rsid w:val="00F30A20"/>
    <w:rsid w:val="00F55B8C"/>
    <w:rsid w:val="00F6124A"/>
    <w:rsid w:val="00FB3402"/>
    <w:rsid w:val="00FF5F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625A1C-FD6E-4184-BA81-FBBDAB17F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7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427F5"/>
    <w:pPr>
      <w:keepNext/>
      <w:jc w:val="both"/>
      <w:outlineLvl w:val="0"/>
    </w:pPr>
    <w:rPr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27F5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customStyle="1" w:styleId="ConsPlusNormal">
    <w:name w:val="ConsPlusNormal"/>
    <w:rsid w:val="007427F5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7427F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7427F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3">
    <w:name w:val="Цветовое выделение"/>
    <w:uiPriority w:val="99"/>
    <w:rsid w:val="007427F5"/>
    <w:rPr>
      <w:b/>
      <w:bCs/>
      <w:color w:val="000080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56440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440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71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1BD04-B3E7-411F-BBFB-D4FFD171D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nche-glr</dc:creator>
  <cp:keywords/>
  <dc:description/>
  <cp:lastModifiedBy>Гульшат Нуртдинова Гатуповна</cp:lastModifiedBy>
  <cp:revision>6</cp:revision>
  <cp:lastPrinted>2023-06-13T12:32:00Z</cp:lastPrinted>
  <dcterms:created xsi:type="dcterms:W3CDTF">2023-06-13T11:53:00Z</dcterms:created>
  <dcterms:modified xsi:type="dcterms:W3CDTF">2023-06-21T07:39:00Z</dcterms:modified>
</cp:coreProperties>
</file>