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8B18CF" w:rsidRDefault="008B18CF" w:rsidP="008B18CF">
      <w:pPr>
        <w:rPr>
          <w:sz w:val="22"/>
          <w:szCs w:val="22"/>
        </w:rPr>
      </w:pP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98196F" w:rsidP="00E92EA9">
            <w:pPr>
              <w:jc w:val="both"/>
            </w:pPr>
            <w:r>
              <w:t>В</w:t>
            </w:r>
            <w:r w:rsidR="002A42E0">
              <w:t>ладелец объекта не установлен</w:t>
            </w:r>
          </w:p>
        </w:tc>
        <w:tc>
          <w:tcPr>
            <w:tcW w:w="1985" w:type="dxa"/>
          </w:tcPr>
          <w:p w:rsidR="000646F3" w:rsidRPr="000646F3" w:rsidRDefault="000646F3" w:rsidP="00A86D28">
            <w:r>
              <w:t>Н</w:t>
            </w:r>
            <w:r w:rsidRPr="000646F3">
              <w:t xml:space="preserve">естационарный объект </w:t>
            </w:r>
            <w:r>
              <w:t xml:space="preserve"> </w:t>
            </w:r>
            <w:r w:rsidRPr="000646F3">
              <w:t xml:space="preserve"> (</w:t>
            </w:r>
            <w:r w:rsidR="00A86D28">
              <w:t>пристрой площадью 8,99 кв</w:t>
            </w:r>
            <w:proofErr w:type="gramStart"/>
            <w:r w:rsidR="00A86D28">
              <w:t>.м</w:t>
            </w:r>
            <w:proofErr w:type="gramEnd"/>
            <w:r w:rsidR="00756BA2">
              <w:t>)</w:t>
            </w:r>
          </w:p>
          <w:p w:rsidR="002A42E0" w:rsidRPr="00A94592" w:rsidRDefault="002A42E0" w:rsidP="008B18CF"/>
        </w:tc>
        <w:tc>
          <w:tcPr>
            <w:tcW w:w="3260" w:type="dxa"/>
          </w:tcPr>
          <w:p w:rsidR="00A86D28" w:rsidRDefault="000646F3" w:rsidP="00A86D28">
            <w:pPr>
              <w:pStyle w:val="Default"/>
            </w:pPr>
            <w:r w:rsidRPr="000646F3">
              <w:t xml:space="preserve">РТ,  г. Набережные Челны, </w:t>
            </w:r>
          </w:p>
          <w:p w:rsidR="000646F3" w:rsidRPr="000646F3" w:rsidRDefault="00A86D28" w:rsidP="00A86D28">
            <w:pPr>
              <w:pStyle w:val="Default"/>
            </w:pPr>
            <w:proofErr w:type="spellStart"/>
            <w:r>
              <w:t>б-р</w:t>
            </w:r>
            <w:proofErr w:type="spellEnd"/>
            <w:r>
              <w:t xml:space="preserve"> Молодежный, 11А</w:t>
            </w:r>
          </w:p>
          <w:p w:rsidR="002A42E0" w:rsidRPr="008B18CF" w:rsidRDefault="002A42E0" w:rsidP="008B18CF">
            <w:pPr>
              <w:jc w:val="center"/>
            </w:pPr>
          </w:p>
        </w:tc>
        <w:tc>
          <w:tcPr>
            <w:tcW w:w="4111" w:type="dxa"/>
          </w:tcPr>
          <w:p w:rsidR="002A42E0" w:rsidRDefault="00A86D28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466975" cy="1952625"/>
                  <wp:effectExtent l="1905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975" cy="1952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452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86D28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11" Type="http://schemas.microsoft.com/office/2007/relationships/stylesWithEffects" Target="stylesWithEffects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2023-10-06T11:07:00Z</dcterms:created>
  <dcterms:modified xsi:type="dcterms:W3CDTF">2023-10-06T11:07:00Z</dcterms:modified>
</cp:coreProperties>
</file>