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BE7" w:rsidRPr="00760BE7" w:rsidRDefault="004E0B3F" w:rsidP="00760BE7">
      <w:pPr>
        <w:jc w:val="right"/>
        <w:rPr>
          <w:rFonts w:ascii="Times New Roman" w:hAnsi="Times New Roman" w:cs="Times New Roman"/>
          <w:sz w:val="28"/>
          <w:szCs w:val="28"/>
        </w:rPr>
      </w:pPr>
      <w:r w:rsidRPr="00892A3E">
        <w:rPr>
          <w:rFonts w:ascii="Times New Roman" w:hAnsi="Times New Roman" w:cs="Times New Roman"/>
          <w:sz w:val="28"/>
          <w:szCs w:val="28"/>
        </w:rPr>
        <w:t>ПРОЕКТ</w:t>
      </w:r>
    </w:p>
    <w:p w:rsidR="00760BE7" w:rsidRDefault="00760BE7" w:rsidP="00760BE7">
      <w:pPr>
        <w:pStyle w:val="HEADERTEXT"/>
        <w:rPr>
          <w:rFonts w:ascii="Times New Roman" w:hAnsi="Times New Roman"/>
          <w:color w:val="auto"/>
          <w:sz w:val="24"/>
          <w:szCs w:val="24"/>
        </w:rPr>
      </w:pPr>
      <w:r w:rsidRPr="004942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Программа </w:t>
      </w:r>
      <w:r w:rsidRPr="00494262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профилактики </w:t>
      </w:r>
      <w:r w:rsidRPr="00494262">
        <w:rPr>
          <w:rFonts w:ascii="Times New Roman" w:hAnsi="Times New Roman"/>
          <w:color w:val="auto"/>
          <w:sz w:val="24"/>
          <w:szCs w:val="24"/>
        </w:rPr>
        <w:t xml:space="preserve">рисков </w:t>
      </w:r>
    </w:p>
    <w:p w:rsidR="00760BE7" w:rsidRDefault="00760BE7" w:rsidP="00760BE7">
      <w:pPr>
        <w:pStyle w:val="HEADERTEXT"/>
        <w:rPr>
          <w:rFonts w:ascii="Times New Roman" w:hAnsi="Times New Roman"/>
          <w:color w:val="auto"/>
          <w:sz w:val="24"/>
          <w:szCs w:val="24"/>
        </w:rPr>
      </w:pPr>
      <w:r w:rsidRPr="00494262">
        <w:rPr>
          <w:rFonts w:ascii="Times New Roman" w:hAnsi="Times New Roman"/>
          <w:color w:val="auto"/>
          <w:sz w:val="24"/>
          <w:szCs w:val="24"/>
        </w:rPr>
        <w:t xml:space="preserve">причинения </w:t>
      </w:r>
      <w:r>
        <w:rPr>
          <w:rFonts w:ascii="Times New Roman" w:hAnsi="Times New Roman"/>
          <w:color w:val="auto"/>
          <w:sz w:val="24"/>
          <w:szCs w:val="24"/>
        </w:rPr>
        <w:t>в</w:t>
      </w:r>
      <w:r w:rsidRPr="00494262">
        <w:rPr>
          <w:rFonts w:ascii="Times New Roman" w:hAnsi="Times New Roman"/>
          <w:color w:val="auto"/>
          <w:sz w:val="24"/>
          <w:szCs w:val="24"/>
        </w:rPr>
        <w:t xml:space="preserve">реда охраняемым </w:t>
      </w:r>
    </w:p>
    <w:p w:rsidR="00760BE7" w:rsidRDefault="00760BE7" w:rsidP="00760BE7">
      <w:pPr>
        <w:pStyle w:val="HEADERTEXT"/>
        <w:rPr>
          <w:rFonts w:ascii="Times New Roman" w:hAnsi="Times New Roman"/>
          <w:color w:val="auto"/>
          <w:sz w:val="24"/>
          <w:szCs w:val="24"/>
        </w:rPr>
      </w:pPr>
      <w:r w:rsidRPr="00494262">
        <w:rPr>
          <w:rFonts w:ascii="Times New Roman" w:hAnsi="Times New Roman"/>
          <w:color w:val="auto"/>
          <w:sz w:val="24"/>
          <w:szCs w:val="24"/>
        </w:rPr>
        <w:t xml:space="preserve">законом ценностям </w:t>
      </w:r>
      <w:r>
        <w:rPr>
          <w:rFonts w:ascii="Times New Roman" w:hAnsi="Times New Roman"/>
          <w:color w:val="auto"/>
          <w:sz w:val="24"/>
          <w:szCs w:val="24"/>
        </w:rPr>
        <w:t>при</w:t>
      </w:r>
      <w:r w:rsidRPr="00494262">
        <w:rPr>
          <w:rFonts w:ascii="Times New Roman" w:hAnsi="Times New Roman"/>
          <w:color w:val="auto"/>
          <w:sz w:val="24"/>
          <w:szCs w:val="24"/>
        </w:rPr>
        <w:t xml:space="preserve"> осуществления </w:t>
      </w:r>
    </w:p>
    <w:p w:rsidR="00760BE7" w:rsidRDefault="00760BE7" w:rsidP="00760BE7">
      <w:pPr>
        <w:pStyle w:val="HEADERTEX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426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муниципального контроля в сфере </w:t>
      </w:r>
    </w:p>
    <w:p w:rsidR="00760BE7" w:rsidRPr="00566CD0" w:rsidRDefault="00760BE7" w:rsidP="00760BE7">
      <w:pPr>
        <w:pStyle w:val="HEADERTEXT"/>
        <w:rPr>
          <w:rFonts w:ascii="Times New Roman" w:hAnsi="Times New Roman"/>
          <w:color w:val="auto"/>
          <w:sz w:val="24"/>
          <w:szCs w:val="24"/>
        </w:rPr>
      </w:pPr>
      <w:r w:rsidRPr="00494262">
        <w:rPr>
          <w:rFonts w:ascii="Times New Roman" w:hAnsi="Times New Roman" w:cs="Times New Roman"/>
          <w:bCs/>
          <w:color w:val="000000"/>
          <w:sz w:val="24"/>
          <w:szCs w:val="24"/>
        </w:rPr>
        <w:t>благоустройства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>на территории</w:t>
      </w:r>
      <w:r w:rsidRPr="00494262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</w:p>
    <w:p w:rsidR="00760BE7" w:rsidRDefault="00760BE7" w:rsidP="00760BE7">
      <w:pPr>
        <w:pStyle w:val="HEADERTEXT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494262">
        <w:rPr>
          <w:rFonts w:ascii="Times New Roman" w:hAnsi="Times New Roman" w:cs="Times New Roman"/>
          <w:bCs/>
          <w:color w:val="auto"/>
          <w:sz w:val="24"/>
          <w:szCs w:val="24"/>
        </w:rPr>
        <w:t>муниципального образования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  <w:r w:rsidRPr="00494262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</w:p>
    <w:p w:rsidR="00760BE7" w:rsidRPr="00566CD0" w:rsidRDefault="00760BE7" w:rsidP="00760BE7">
      <w:pPr>
        <w:pStyle w:val="HEADERTEXT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494262">
        <w:rPr>
          <w:rFonts w:ascii="Times New Roman" w:hAnsi="Times New Roman" w:cs="Times New Roman"/>
          <w:bCs/>
          <w:color w:val="auto"/>
          <w:sz w:val="24"/>
          <w:szCs w:val="24"/>
        </w:rPr>
        <w:t>город Набережные Челны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</w:t>
      </w:r>
      <w:r w:rsidRPr="004942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4E0B3F" w:rsidRPr="00760BE7" w:rsidRDefault="004E0B3F" w:rsidP="004E0B3F">
      <w:pPr>
        <w:pStyle w:val="BodyText"/>
        <w:ind w:left="0" w:firstLine="567"/>
        <w:rPr>
          <w:sz w:val="28"/>
          <w:szCs w:val="28"/>
          <w:lang w:val="ru-RU"/>
        </w:rPr>
      </w:pPr>
    </w:p>
    <w:p w:rsidR="004E0B3F" w:rsidRPr="006F2EFF" w:rsidRDefault="004E0B3F" w:rsidP="004E0B3F">
      <w:pPr>
        <w:pStyle w:val="BodyText"/>
        <w:ind w:left="0" w:firstLine="567"/>
        <w:rPr>
          <w:sz w:val="28"/>
          <w:szCs w:val="28"/>
          <w:lang w:val="ru-RU" w:eastAsia="ru-RU"/>
        </w:rPr>
      </w:pPr>
      <w:r w:rsidRPr="00FF142B">
        <w:rPr>
          <w:sz w:val="28"/>
          <w:szCs w:val="28"/>
        </w:rPr>
        <w:t>В соответствии с</w:t>
      </w:r>
      <w:r w:rsidRPr="00FF142B">
        <w:rPr>
          <w:sz w:val="28"/>
          <w:szCs w:val="28"/>
          <w:lang w:val="ru-RU"/>
        </w:rPr>
        <w:t xml:space="preserve">о статьей 44 </w:t>
      </w:r>
      <w:r w:rsidRPr="00FF142B">
        <w:rPr>
          <w:sz w:val="28"/>
          <w:szCs w:val="28"/>
        </w:rPr>
        <w:t xml:space="preserve">Федерального закона от </w:t>
      </w:r>
      <w:r w:rsidRPr="00FF142B">
        <w:rPr>
          <w:sz w:val="28"/>
          <w:szCs w:val="28"/>
          <w:lang w:val="ru-RU"/>
        </w:rPr>
        <w:t>31.07.2020</w:t>
      </w:r>
      <w:r w:rsidRPr="00FF142B">
        <w:rPr>
          <w:sz w:val="28"/>
          <w:szCs w:val="28"/>
        </w:rPr>
        <w:t xml:space="preserve"> №</w:t>
      </w:r>
      <w:r w:rsidRPr="00FF142B">
        <w:rPr>
          <w:sz w:val="28"/>
          <w:szCs w:val="28"/>
          <w:lang w:val="ru-RU"/>
        </w:rPr>
        <w:t>248</w:t>
      </w:r>
      <w:r w:rsidRPr="00FF142B">
        <w:rPr>
          <w:sz w:val="28"/>
          <w:szCs w:val="28"/>
        </w:rPr>
        <w:t xml:space="preserve">-ФЗ </w:t>
      </w:r>
      <w:r w:rsidRPr="00FF142B">
        <w:rPr>
          <w:sz w:val="28"/>
          <w:szCs w:val="28"/>
          <w:lang w:val="ru-RU"/>
        </w:rPr>
        <w:t xml:space="preserve">                   </w:t>
      </w:r>
      <w:r w:rsidRPr="00FF142B">
        <w:rPr>
          <w:sz w:val="28"/>
          <w:szCs w:val="28"/>
          <w:lang w:eastAsia="ru-RU"/>
        </w:rPr>
        <w:t xml:space="preserve">«О государственном контроле (надзоре) и муниципальном контроле в Российской Федерации», </w:t>
      </w:r>
      <w:r w:rsidRPr="00FF142B">
        <w:rPr>
          <w:sz w:val="28"/>
          <w:szCs w:val="28"/>
          <w:lang w:val="ru-RU" w:eastAsia="ru-RU"/>
        </w:rPr>
        <w:t xml:space="preserve">постановлением Правительства </w:t>
      </w:r>
      <w:r w:rsidRPr="00FF142B">
        <w:rPr>
          <w:sz w:val="28"/>
          <w:szCs w:val="28"/>
          <w:lang w:eastAsia="ru-RU"/>
        </w:rPr>
        <w:t xml:space="preserve">Российской Федерации </w:t>
      </w:r>
      <w:r w:rsidRPr="00FF142B">
        <w:rPr>
          <w:rFonts w:ascii="YS Text" w:hAnsi="YS Text"/>
          <w:color w:val="333333"/>
          <w:sz w:val="28"/>
          <w:szCs w:val="28"/>
        </w:rPr>
        <w:t>от 25.06.2021 № </w:t>
      </w:r>
      <w:r w:rsidRPr="00FF142B">
        <w:rPr>
          <w:rFonts w:ascii="YS Text" w:hAnsi="YS Text"/>
          <w:bCs/>
          <w:color w:val="333333"/>
          <w:sz w:val="28"/>
          <w:szCs w:val="28"/>
        </w:rPr>
        <w:t>990</w:t>
      </w:r>
      <w:r w:rsidRPr="00FF142B">
        <w:rPr>
          <w:rFonts w:ascii="YS Text" w:hAnsi="YS Text"/>
          <w:color w:val="333333"/>
          <w:sz w:val="28"/>
          <w:szCs w:val="28"/>
        </w:rPr>
        <w:t> 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</w:t>
      </w:r>
      <w:r w:rsidR="006F2EFF">
        <w:rPr>
          <w:rFonts w:ascii="YS Text" w:hAnsi="YS Text"/>
          <w:color w:val="333333"/>
          <w:sz w:val="28"/>
          <w:szCs w:val="28"/>
          <w:lang w:val="ru-RU"/>
        </w:rPr>
        <w:t xml:space="preserve">, </w:t>
      </w:r>
      <w:r w:rsidR="006F2EFF">
        <w:rPr>
          <w:sz w:val="28"/>
          <w:szCs w:val="28"/>
          <w:lang w:val="ru-RU"/>
        </w:rPr>
        <w:t>решением Городского Совета муниципального образования город Набер</w:t>
      </w:r>
      <w:r w:rsidR="00106E4C">
        <w:rPr>
          <w:sz w:val="28"/>
          <w:szCs w:val="28"/>
          <w:lang w:val="ru-RU"/>
        </w:rPr>
        <w:t>ежные Челны от 03.11.2021 № 9/14</w:t>
      </w:r>
      <w:r w:rsidR="006F2EFF">
        <w:rPr>
          <w:sz w:val="28"/>
          <w:szCs w:val="28"/>
          <w:lang w:val="ru-RU"/>
        </w:rPr>
        <w:t xml:space="preserve">                    «Об утверж</w:t>
      </w:r>
      <w:r w:rsidR="00106E4C">
        <w:rPr>
          <w:sz w:val="28"/>
          <w:szCs w:val="28"/>
          <w:lang w:val="ru-RU"/>
        </w:rPr>
        <w:t>дении Положения о муниципальном</w:t>
      </w:r>
      <w:r w:rsidR="006F2EFF">
        <w:rPr>
          <w:sz w:val="28"/>
          <w:szCs w:val="28"/>
          <w:lang w:val="ru-RU"/>
        </w:rPr>
        <w:t xml:space="preserve"> контроле </w:t>
      </w:r>
      <w:r w:rsidR="00106E4C">
        <w:rPr>
          <w:sz w:val="28"/>
          <w:szCs w:val="28"/>
          <w:lang w:val="ru-RU"/>
        </w:rPr>
        <w:t xml:space="preserve">в сфере благоустройства </w:t>
      </w:r>
      <w:r w:rsidR="006F2EFF">
        <w:rPr>
          <w:sz w:val="28"/>
          <w:szCs w:val="28"/>
          <w:lang w:val="ru-RU"/>
        </w:rPr>
        <w:t>на территории муниципального образования город Набережные Челны»</w:t>
      </w:r>
      <w:r w:rsidR="006F2EFF" w:rsidRPr="006F2EFF">
        <w:rPr>
          <w:sz w:val="28"/>
          <w:szCs w:val="28"/>
          <w:lang w:val="ru-RU" w:eastAsia="ru-RU"/>
        </w:rPr>
        <w:t xml:space="preserve"> </w:t>
      </w:r>
      <w:r w:rsidR="006F2EFF" w:rsidRPr="00FF142B">
        <w:rPr>
          <w:sz w:val="28"/>
          <w:szCs w:val="28"/>
          <w:lang w:val="ru-RU" w:eastAsia="ru-RU"/>
        </w:rPr>
        <w:t xml:space="preserve">Исполнительный комитет </w:t>
      </w:r>
      <w:r w:rsidR="006F2EFF" w:rsidRPr="00FF142B">
        <w:rPr>
          <w:sz w:val="28"/>
          <w:szCs w:val="28"/>
        </w:rPr>
        <w:t>муниципального образования город Набережные Челны</w:t>
      </w:r>
    </w:p>
    <w:p w:rsidR="004E0B3F" w:rsidRDefault="004E0B3F" w:rsidP="006F2E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0B3F" w:rsidRDefault="004E0B3F" w:rsidP="006F2E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О С Т А Н О В Л Я Е Т:</w:t>
      </w:r>
    </w:p>
    <w:p w:rsidR="006F2EFF" w:rsidRPr="00892A3E" w:rsidRDefault="006F2EFF" w:rsidP="006F2E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0BE7" w:rsidRPr="00566CD0" w:rsidRDefault="00760BE7" w:rsidP="00760BE7">
      <w:pPr>
        <w:pStyle w:val="HEADERTEXT"/>
        <w:ind w:firstLine="567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1. Утвердить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Программу</w:t>
      </w:r>
      <w:r w:rsidRPr="00566CD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профилактики </w:t>
      </w:r>
      <w:r w:rsidRPr="00566CD0">
        <w:rPr>
          <w:rFonts w:ascii="Times New Roman" w:hAnsi="Times New Roman" w:cs="Times New Roman"/>
          <w:color w:val="auto"/>
          <w:sz w:val="28"/>
          <w:szCs w:val="24"/>
        </w:rPr>
        <w:t xml:space="preserve">рисков причинения вреда охраняемым законом </w:t>
      </w:r>
      <w:r>
        <w:rPr>
          <w:rFonts w:ascii="Times New Roman" w:hAnsi="Times New Roman" w:cs="Times New Roman"/>
          <w:color w:val="auto"/>
          <w:sz w:val="28"/>
          <w:szCs w:val="24"/>
        </w:rPr>
        <w:t xml:space="preserve">ценностям при </w:t>
      </w:r>
      <w:r w:rsidRPr="00566CD0">
        <w:rPr>
          <w:rFonts w:ascii="Times New Roman" w:hAnsi="Times New Roman" w:cs="Times New Roman"/>
          <w:color w:val="auto"/>
          <w:sz w:val="28"/>
          <w:szCs w:val="24"/>
        </w:rPr>
        <w:t xml:space="preserve">осуществления </w:t>
      </w:r>
      <w:r w:rsidRPr="00566CD0">
        <w:rPr>
          <w:rFonts w:ascii="Times New Roman" w:hAnsi="Times New Roman" w:cs="Times New Roman"/>
          <w:bCs/>
          <w:color w:val="auto"/>
          <w:sz w:val="28"/>
          <w:szCs w:val="28"/>
        </w:rPr>
        <w:t>муниципального контроля в сфере благоустройства</w:t>
      </w:r>
      <w:r w:rsidRPr="00566CD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на территории </w:t>
      </w:r>
      <w:r w:rsidRPr="00566CD0">
        <w:rPr>
          <w:rFonts w:ascii="Times New Roman" w:hAnsi="Times New Roman" w:cs="Times New Roman"/>
          <w:bCs/>
          <w:color w:val="auto"/>
          <w:sz w:val="28"/>
          <w:szCs w:val="28"/>
        </w:rPr>
        <w:t>муниципального образования город Н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абережные Челны на 2023-2024 годы.</w:t>
      </w:r>
      <w:r w:rsidRPr="00566CD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4E0B3F" w:rsidRPr="00642DAE" w:rsidRDefault="004E0B3F" w:rsidP="004E0B3F">
      <w:pPr>
        <w:pStyle w:val="Default"/>
        <w:ind w:firstLine="567"/>
        <w:jc w:val="both"/>
        <w:rPr>
          <w:sz w:val="28"/>
          <w:szCs w:val="28"/>
        </w:rPr>
      </w:pPr>
      <w:r w:rsidRPr="00642DAE">
        <w:rPr>
          <w:sz w:val="28"/>
          <w:szCs w:val="28"/>
        </w:rPr>
        <w:t xml:space="preserve">2. Управлению делопроизводством Исполнительного комитета обеспечить официальное опубликование настоящего постановления в газетах «Челнинские известия», «Шахри Чаллы» и размещение </w:t>
      </w:r>
      <w:r>
        <w:rPr>
          <w:sz w:val="28"/>
          <w:szCs w:val="28"/>
        </w:rPr>
        <w:t xml:space="preserve">его в </w:t>
      </w:r>
      <w:proofErr w:type="gramStart"/>
      <w:r>
        <w:rPr>
          <w:sz w:val="28"/>
          <w:szCs w:val="28"/>
        </w:rPr>
        <w:t>сети  Интернет</w:t>
      </w:r>
      <w:proofErr w:type="gramEnd"/>
      <w:r w:rsidRPr="00642DAE">
        <w:rPr>
          <w:sz w:val="28"/>
          <w:szCs w:val="28"/>
        </w:rPr>
        <w:t xml:space="preserve"> на официальном портале правовой информации Республики Татарстан (</w:t>
      </w:r>
      <w:r w:rsidRPr="00642DAE">
        <w:rPr>
          <w:sz w:val="28"/>
          <w:szCs w:val="28"/>
          <w:lang w:val="en-US"/>
        </w:rPr>
        <w:t>pravo</w:t>
      </w:r>
      <w:r w:rsidRPr="00642DAE">
        <w:rPr>
          <w:sz w:val="28"/>
          <w:szCs w:val="28"/>
        </w:rPr>
        <w:t>.</w:t>
      </w:r>
      <w:r w:rsidRPr="00642DAE">
        <w:rPr>
          <w:sz w:val="28"/>
          <w:szCs w:val="28"/>
          <w:lang w:val="en-US"/>
        </w:rPr>
        <w:t>tatarstan</w:t>
      </w:r>
      <w:r w:rsidRPr="00642DAE">
        <w:rPr>
          <w:sz w:val="28"/>
          <w:szCs w:val="28"/>
        </w:rPr>
        <w:t>.</w:t>
      </w:r>
      <w:r w:rsidRPr="00642DAE">
        <w:rPr>
          <w:sz w:val="28"/>
          <w:szCs w:val="28"/>
          <w:lang w:val="en-US"/>
        </w:rPr>
        <w:t>ru</w:t>
      </w:r>
      <w:r w:rsidRPr="00642DAE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642DAE">
        <w:rPr>
          <w:sz w:val="28"/>
          <w:szCs w:val="28"/>
        </w:rPr>
        <w:t xml:space="preserve">на официальном сайте </w:t>
      </w:r>
      <w:r>
        <w:rPr>
          <w:sz w:val="28"/>
          <w:szCs w:val="28"/>
        </w:rPr>
        <w:t>города Набережные Челны</w:t>
      </w:r>
      <w:r w:rsidRPr="00642DAE">
        <w:rPr>
          <w:sz w:val="28"/>
          <w:szCs w:val="28"/>
        </w:rPr>
        <w:t>.</w:t>
      </w:r>
    </w:p>
    <w:p w:rsidR="004E0B3F" w:rsidRPr="00642DAE" w:rsidRDefault="004E0B3F" w:rsidP="004E0B3F">
      <w:pPr>
        <w:pStyle w:val="Default"/>
        <w:ind w:firstLine="567"/>
        <w:jc w:val="both"/>
        <w:rPr>
          <w:sz w:val="28"/>
          <w:szCs w:val="28"/>
        </w:rPr>
      </w:pPr>
      <w:r w:rsidRPr="00642DAE">
        <w:rPr>
          <w:sz w:val="28"/>
          <w:szCs w:val="28"/>
        </w:rPr>
        <w:t xml:space="preserve"> 3. Контроль за исполнением настоящего постановления возложить на начальника управления административно-технической </w:t>
      </w:r>
      <w:r>
        <w:rPr>
          <w:sz w:val="28"/>
          <w:szCs w:val="28"/>
        </w:rPr>
        <w:t xml:space="preserve">инспекции </w:t>
      </w:r>
      <w:r w:rsidRPr="00642DAE">
        <w:rPr>
          <w:sz w:val="28"/>
          <w:szCs w:val="28"/>
        </w:rPr>
        <w:t>Исполнительного комитета Хамматова А.З.</w:t>
      </w:r>
    </w:p>
    <w:p w:rsidR="004E0B3F" w:rsidRDefault="004E0B3F" w:rsidP="004E0B3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0B3F" w:rsidRPr="00892A3E" w:rsidRDefault="004E0B3F" w:rsidP="004E0B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                                                                                                                                      </w:t>
      </w:r>
      <w:r w:rsidRPr="00892A3E">
        <w:rPr>
          <w:rFonts w:ascii="Times New Roman" w:hAnsi="Times New Roman" w:cs="Times New Roman"/>
          <w:sz w:val="28"/>
          <w:szCs w:val="28"/>
        </w:rPr>
        <w:t>Исполнительного комитета</w:t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</w:r>
      <w:r w:rsidRPr="00892A3E">
        <w:rPr>
          <w:rFonts w:ascii="Times New Roman" w:hAnsi="Times New Roman" w:cs="Times New Roman"/>
          <w:sz w:val="28"/>
          <w:szCs w:val="28"/>
        </w:rPr>
        <w:tab/>
        <w:t xml:space="preserve">   Ф.Ш. Салахо</w:t>
      </w:r>
      <w:r>
        <w:rPr>
          <w:rFonts w:ascii="Times New Roman" w:hAnsi="Times New Roman" w:cs="Times New Roman"/>
          <w:sz w:val="28"/>
          <w:szCs w:val="28"/>
        </w:rPr>
        <w:t>в</w:t>
      </w:r>
    </w:p>
    <w:p w:rsidR="004E0B3F" w:rsidRDefault="004E0B3F" w:rsidP="004E0B3F">
      <w:pPr>
        <w:rPr>
          <w:sz w:val="28"/>
          <w:szCs w:val="28"/>
        </w:rPr>
      </w:pPr>
    </w:p>
    <w:p w:rsidR="004E0B3F" w:rsidRDefault="004E0B3F" w:rsidP="004E0B3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СОГЛАСОВАНО:</w:t>
      </w:r>
    </w:p>
    <w:p w:rsidR="004E0B3F" w:rsidRDefault="004E0B3F" w:rsidP="004E0B3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 А.З. Хамматов</w:t>
      </w:r>
    </w:p>
    <w:p w:rsidR="004E0B3F" w:rsidRDefault="004E0B3F" w:rsidP="004E0B3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 Л.И. Ахметзянов</w:t>
      </w:r>
    </w:p>
    <w:p w:rsidR="004E0B3F" w:rsidRDefault="004E0B3F" w:rsidP="004E0B3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 Н.И. Галиева</w:t>
      </w:r>
    </w:p>
    <w:p w:rsidR="00015FFB" w:rsidRPr="00EC342E" w:rsidRDefault="00015FFB" w:rsidP="00015FFB">
      <w:pPr>
        <w:pStyle w:val="HEADERTEX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FD17FE" w:rsidRPr="00EC342E" w:rsidRDefault="00FD17FE" w:rsidP="00FD17FE">
      <w:pPr>
        <w:pStyle w:val="FORMATTEXT"/>
        <w:ind w:left="581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Приложение </w:t>
      </w:r>
    </w:p>
    <w:p w:rsidR="00FD17FE" w:rsidRDefault="00F10EAA" w:rsidP="00FD17FE">
      <w:pPr>
        <w:pStyle w:val="FORMATTEXT"/>
        <w:ind w:left="581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="00FD17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постановлению  </w:t>
      </w:r>
    </w:p>
    <w:p w:rsidR="00FD17FE" w:rsidRPr="00EC342E" w:rsidRDefault="00FD17FE" w:rsidP="00FD17FE">
      <w:pPr>
        <w:pStyle w:val="FORMATTEXT"/>
        <w:ind w:left="581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C342E">
        <w:rPr>
          <w:rFonts w:ascii="Times New Roman" w:hAnsi="Times New Roman" w:cs="Times New Roman"/>
          <w:color w:val="000000" w:themeColor="text1"/>
          <w:sz w:val="28"/>
          <w:szCs w:val="28"/>
        </w:rPr>
        <w:t>Исполнительного комитета</w:t>
      </w:r>
    </w:p>
    <w:p w:rsidR="00FD17FE" w:rsidRPr="00EC342E" w:rsidRDefault="00FD17FE" w:rsidP="00FD17FE">
      <w:pPr>
        <w:pStyle w:val="FORMATTEXT"/>
        <w:ind w:left="581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«____»________20</w:t>
      </w:r>
      <w:r w:rsidR="00F10EAA">
        <w:rPr>
          <w:rFonts w:ascii="Times New Roman" w:hAnsi="Times New Roman" w:cs="Times New Roman"/>
          <w:color w:val="000000" w:themeColor="text1"/>
          <w:sz w:val="28"/>
          <w:szCs w:val="28"/>
        </w:rPr>
        <w:t>22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№______</w:t>
      </w:r>
    </w:p>
    <w:p w:rsidR="00FD17FE" w:rsidRPr="00EC342E" w:rsidRDefault="00FD17FE" w:rsidP="00FD17FE">
      <w:pPr>
        <w:pStyle w:val="HEADERTEX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7303B" w:rsidRDefault="0057303B" w:rsidP="0057303B">
      <w:pPr>
        <w:pStyle w:val="HEADERTEXT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57303B" w:rsidRPr="00DF091B" w:rsidRDefault="0057303B" w:rsidP="0057303B">
      <w:pPr>
        <w:pStyle w:val="HEADERTEXT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F091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Программа </w:t>
      </w:r>
    </w:p>
    <w:p w:rsidR="0057303B" w:rsidRPr="00DF091B" w:rsidRDefault="0057303B" w:rsidP="0057303B">
      <w:pPr>
        <w:pStyle w:val="HEADERTEXT"/>
        <w:jc w:val="center"/>
        <w:rPr>
          <w:rFonts w:ascii="Times New Roman" w:hAnsi="Times New Roman"/>
          <w:color w:val="auto"/>
          <w:sz w:val="28"/>
          <w:szCs w:val="24"/>
        </w:rPr>
      </w:pPr>
      <w:r w:rsidRPr="00DF091B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профилактики </w:t>
      </w:r>
      <w:bookmarkStart w:id="0" w:name="OLE_LINK22"/>
      <w:bookmarkStart w:id="1" w:name="OLE_LINK23"/>
      <w:r w:rsidRPr="00DF091B">
        <w:rPr>
          <w:rFonts w:ascii="Times New Roman" w:hAnsi="Times New Roman"/>
          <w:color w:val="auto"/>
          <w:sz w:val="28"/>
          <w:szCs w:val="24"/>
        </w:rPr>
        <w:t xml:space="preserve">рисков причинения вреда охраняемым законом </w:t>
      </w:r>
    </w:p>
    <w:p w:rsidR="0057303B" w:rsidRDefault="0057303B" w:rsidP="0057303B">
      <w:pPr>
        <w:pStyle w:val="HEADERTEX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091B">
        <w:rPr>
          <w:rFonts w:ascii="Times New Roman" w:hAnsi="Times New Roman"/>
          <w:color w:val="auto"/>
          <w:sz w:val="28"/>
          <w:szCs w:val="24"/>
        </w:rPr>
        <w:t>ценностям</w:t>
      </w:r>
      <w:bookmarkEnd w:id="0"/>
      <w:bookmarkEnd w:id="1"/>
      <w:r>
        <w:rPr>
          <w:rFonts w:ascii="Times New Roman" w:hAnsi="Times New Roman"/>
          <w:color w:val="auto"/>
          <w:sz w:val="28"/>
          <w:szCs w:val="24"/>
        </w:rPr>
        <w:t xml:space="preserve"> при</w:t>
      </w:r>
      <w:r w:rsidRPr="00DF091B">
        <w:rPr>
          <w:rFonts w:ascii="Times New Roman" w:hAnsi="Times New Roman"/>
          <w:color w:val="auto"/>
          <w:sz w:val="28"/>
          <w:szCs w:val="24"/>
        </w:rPr>
        <w:t xml:space="preserve"> осуществления </w:t>
      </w:r>
      <w:r w:rsidRPr="00DF091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контроля </w:t>
      </w:r>
    </w:p>
    <w:p w:rsidR="0057303B" w:rsidRDefault="0057303B" w:rsidP="0057303B">
      <w:pPr>
        <w:pStyle w:val="HEADERTEXT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F091B">
        <w:rPr>
          <w:rFonts w:ascii="Times New Roman" w:hAnsi="Times New Roman" w:cs="Times New Roman"/>
          <w:bCs/>
          <w:color w:val="000000"/>
          <w:sz w:val="28"/>
          <w:szCs w:val="28"/>
        </w:rPr>
        <w:t>в сфере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DF091B">
        <w:rPr>
          <w:rFonts w:ascii="Times New Roman" w:hAnsi="Times New Roman" w:cs="Times New Roman"/>
          <w:bCs/>
          <w:color w:val="000000"/>
          <w:sz w:val="28"/>
          <w:szCs w:val="28"/>
        </w:rPr>
        <w:t>благоустройства</w:t>
      </w:r>
      <w:r w:rsidRPr="00DF09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на территории муниципального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                               </w:t>
      </w:r>
      <w:r w:rsidRPr="00566CD0">
        <w:rPr>
          <w:rFonts w:ascii="Times New Roman" w:hAnsi="Times New Roman" w:cs="Times New Roman"/>
          <w:bCs/>
          <w:color w:val="auto"/>
          <w:sz w:val="28"/>
          <w:szCs w:val="28"/>
        </w:rPr>
        <w:t>образования город Н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абережные Челны на 2023 – 2024 годы</w:t>
      </w:r>
    </w:p>
    <w:p w:rsidR="009B5E33" w:rsidRPr="0057303B" w:rsidRDefault="009B5E33" w:rsidP="0007154F">
      <w:pPr>
        <w:pStyle w:val="Heading3"/>
        <w:spacing w:line="295" w:lineRule="exact"/>
        <w:ind w:left="0" w:firstLine="0"/>
        <w:jc w:val="center"/>
        <w:rPr>
          <w:sz w:val="28"/>
          <w:lang w:val="ru-RU"/>
        </w:rPr>
      </w:pPr>
    </w:p>
    <w:p w:rsidR="00677A31" w:rsidRDefault="00015FFB" w:rsidP="0007154F">
      <w:pPr>
        <w:pStyle w:val="Heading3"/>
        <w:spacing w:line="295" w:lineRule="exact"/>
        <w:ind w:left="0" w:firstLine="0"/>
        <w:jc w:val="center"/>
        <w:rPr>
          <w:sz w:val="28"/>
        </w:rPr>
      </w:pPr>
      <w:r w:rsidRPr="0007154F">
        <w:rPr>
          <w:sz w:val="28"/>
        </w:rPr>
        <w:t xml:space="preserve">Раздел 1. Анализ текущего состояния </w:t>
      </w:r>
      <w:r w:rsidR="00677A31">
        <w:rPr>
          <w:sz w:val="28"/>
          <w:lang w:val="ru-RU"/>
        </w:rPr>
        <w:t xml:space="preserve">муниципального </w:t>
      </w:r>
      <w:r w:rsidRPr="0007154F">
        <w:rPr>
          <w:sz w:val="28"/>
        </w:rPr>
        <w:t>контроля</w:t>
      </w:r>
    </w:p>
    <w:p w:rsidR="00677A31" w:rsidRDefault="00677A31" w:rsidP="00677A31">
      <w:pPr>
        <w:pStyle w:val="Heading3"/>
        <w:spacing w:line="295" w:lineRule="exact"/>
        <w:ind w:left="0" w:firstLine="0"/>
        <w:jc w:val="center"/>
        <w:rPr>
          <w:sz w:val="28"/>
        </w:rPr>
      </w:pPr>
      <w:r>
        <w:rPr>
          <w:sz w:val="28"/>
          <w:lang w:val="ru-RU"/>
        </w:rPr>
        <w:t>в сфере благоустройства</w:t>
      </w:r>
      <w:r w:rsidR="00015FFB" w:rsidRPr="0007154F">
        <w:rPr>
          <w:sz w:val="28"/>
        </w:rPr>
        <w:t xml:space="preserve">, описание текущего </w:t>
      </w:r>
    </w:p>
    <w:p w:rsidR="00015FFB" w:rsidRPr="00677A31" w:rsidRDefault="00015FFB" w:rsidP="00677A31">
      <w:pPr>
        <w:pStyle w:val="Heading3"/>
        <w:spacing w:line="295" w:lineRule="exact"/>
        <w:ind w:left="0" w:firstLine="0"/>
        <w:jc w:val="center"/>
        <w:rPr>
          <w:sz w:val="28"/>
        </w:rPr>
      </w:pPr>
      <w:r w:rsidRPr="0007154F">
        <w:rPr>
          <w:sz w:val="28"/>
        </w:rPr>
        <w:t>развития профилактической деятельности</w:t>
      </w:r>
    </w:p>
    <w:p w:rsidR="008D0C7F" w:rsidRPr="001D4866" w:rsidRDefault="008D0C7F" w:rsidP="00156484">
      <w:pPr>
        <w:shd w:val="clear" w:color="auto" w:fill="FFFFFF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</w:p>
    <w:p w:rsidR="008D0C7F" w:rsidRDefault="00156484" w:rsidP="00156484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 xml:space="preserve">1.1. 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 xml:space="preserve">Муниципальный </w:t>
      </w:r>
      <w:r w:rsidR="008D0C7F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>контроль</w:t>
      </w:r>
      <w:r w:rsidR="008D0C7F">
        <w:rPr>
          <w:rFonts w:ascii="Liberation Serif" w:hAnsi="Liberation Serif" w:cs="Arial"/>
          <w:color w:val="010101"/>
          <w:sz w:val="28"/>
          <w:szCs w:val="28"/>
        </w:rPr>
        <w:t xml:space="preserve"> в сфере благоустройства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8D0C7F" w:rsidRPr="00482734">
        <w:rPr>
          <w:rFonts w:ascii="Liberation Serif" w:hAnsi="Liberation Serif" w:cs="Arial"/>
          <w:color w:val="010101"/>
          <w:sz w:val="28"/>
          <w:szCs w:val="28"/>
        </w:rPr>
        <w:t xml:space="preserve">на территории </w:t>
      </w:r>
      <w:r w:rsidR="008075BC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8075BC" w:rsidRPr="00566CD0">
        <w:rPr>
          <w:rFonts w:ascii="Times New Roman" w:hAnsi="Times New Roman" w:cs="Times New Roman"/>
          <w:bCs/>
          <w:sz w:val="28"/>
          <w:szCs w:val="28"/>
        </w:rPr>
        <w:t>образования город Н</w:t>
      </w:r>
      <w:r w:rsidR="008075BC">
        <w:rPr>
          <w:rFonts w:ascii="Times New Roman" w:hAnsi="Times New Roman" w:cs="Times New Roman"/>
          <w:bCs/>
          <w:sz w:val="28"/>
          <w:szCs w:val="28"/>
        </w:rPr>
        <w:t xml:space="preserve">абережные Челны 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>–</w:t>
      </w:r>
      <w:r w:rsidR="008D0C7F" w:rsidRPr="00482734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 xml:space="preserve">это деятельность органов местного самоуправления по контролю за </w:t>
      </w:r>
      <w:r w:rsidR="008D0C7F" w:rsidRPr="00EC2B7D">
        <w:rPr>
          <w:rFonts w:ascii="Liberation Serif" w:hAnsi="Liberation Serif" w:cs="Liberation Serif"/>
          <w:sz w:val="28"/>
          <w:szCs w:val="28"/>
        </w:rPr>
        <w:t>соблюдение</w:t>
      </w:r>
      <w:r w:rsidR="008D0C7F">
        <w:rPr>
          <w:rFonts w:ascii="Liberation Serif" w:hAnsi="Liberation Serif" w:cs="Liberation Serif"/>
          <w:sz w:val="28"/>
          <w:szCs w:val="28"/>
        </w:rPr>
        <w:t>м</w:t>
      </w:r>
      <w:r w:rsidR="008D0C7F" w:rsidRPr="00EC2B7D">
        <w:rPr>
          <w:rFonts w:ascii="Liberation Serif" w:hAnsi="Liberation Serif" w:cs="Liberation Serif"/>
          <w:sz w:val="28"/>
          <w:szCs w:val="28"/>
        </w:rPr>
        <w:t xml:space="preserve"> юридическими лицами, индивидуальными предпринимателями и гражданами </w:t>
      </w:r>
      <w:r w:rsidR="008D0C7F">
        <w:rPr>
          <w:rFonts w:ascii="Liberation Serif" w:hAnsi="Liberation Serif" w:cs="Liberation Serif"/>
          <w:sz w:val="28"/>
          <w:szCs w:val="28"/>
        </w:rPr>
        <w:t xml:space="preserve">Правил благоустройства территории муниципального образования </w:t>
      </w:r>
      <w:r w:rsidR="008075BC">
        <w:rPr>
          <w:rFonts w:ascii="Liberation Serif" w:hAnsi="Liberation Serif" w:cs="Liberation Serif"/>
          <w:sz w:val="28"/>
          <w:szCs w:val="28"/>
        </w:rPr>
        <w:t>город Набережные Челны</w:t>
      </w:r>
      <w:r w:rsidR="008D0C7F">
        <w:rPr>
          <w:rFonts w:ascii="Liberation Serif" w:hAnsi="Liberation Serif" w:cs="Liberation Serif"/>
          <w:sz w:val="28"/>
          <w:szCs w:val="28"/>
        </w:rPr>
        <w:t>, (далее – Правила благоустройства), в том числе требований к обеспечению доступности для инвалидов объектов социальной, инженерной и транспортной инфраструктуры и предоставляемых услуг.</w:t>
      </w:r>
    </w:p>
    <w:p w:rsidR="00156484" w:rsidRPr="00156484" w:rsidRDefault="00156484" w:rsidP="00156484">
      <w:pPr>
        <w:pStyle w:val="NoSpacing"/>
        <w:ind w:firstLine="709"/>
        <w:jc w:val="both"/>
        <w:rPr>
          <w:color w:val="000000" w:themeColor="text1"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1.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>2</w:t>
      </w:r>
      <w:r>
        <w:rPr>
          <w:rFonts w:ascii="Liberation Serif" w:hAnsi="Liberation Serif" w:cs="Arial"/>
          <w:color w:val="010101"/>
          <w:sz w:val="28"/>
          <w:szCs w:val="28"/>
        </w:rPr>
        <w:t>.</w:t>
      </w:r>
      <w:r w:rsidRPr="00156484">
        <w:rPr>
          <w:color w:val="000000" w:themeColor="text1"/>
          <w:sz w:val="28"/>
          <w:szCs w:val="28"/>
          <w:lang w:val="x-none" w:eastAsia="x-none"/>
        </w:rPr>
        <w:t xml:space="preserve"> </w:t>
      </w:r>
      <w:r>
        <w:rPr>
          <w:color w:val="000000" w:themeColor="text1"/>
          <w:sz w:val="28"/>
          <w:szCs w:val="28"/>
          <w:lang w:val="x-none" w:eastAsia="x-none"/>
        </w:rPr>
        <w:t>Объектом</w:t>
      </w:r>
      <w:r w:rsidRPr="001A1BAA">
        <w:rPr>
          <w:color w:val="000000" w:themeColor="text1"/>
          <w:sz w:val="28"/>
          <w:szCs w:val="28"/>
          <w:lang w:val="x-none" w:eastAsia="x-none"/>
        </w:rPr>
        <w:t xml:space="preserve"> </w:t>
      </w:r>
      <w:r w:rsidRPr="001A1BAA">
        <w:rPr>
          <w:color w:val="000000" w:themeColor="text1"/>
          <w:sz w:val="28"/>
          <w:szCs w:val="28"/>
          <w:lang w:eastAsia="x-none"/>
        </w:rPr>
        <w:t xml:space="preserve">муниципального </w:t>
      </w:r>
      <w:r w:rsidRPr="001A1BAA">
        <w:rPr>
          <w:color w:val="000000" w:themeColor="text1"/>
          <w:sz w:val="28"/>
          <w:szCs w:val="28"/>
          <w:lang w:val="x-none" w:eastAsia="x-none"/>
        </w:rPr>
        <w:t xml:space="preserve">контроля </w:t>
      </w:r>
      <w:r w:rsidRPr="001A1BAA">
        <w:rPr>
          <w:color w:val="000000" w:themeColor="text1"/>
          <w:sz w:val="28"/>
          <w:szCs w:val="28"/>
          <w:lang w:eastAsia="x-none"/>
        </w:rPr>
        <w:t>в сфере</w:t>
      </w:r>
      <w:r>
        <w:rPr>
          <w:color w:val="000000" w:themeColor="text1"/>
          <w:sz w:val="28"/>
          <w:szCs w:val="28"/>
          <w:lang w:eastAsia="x-none"/>
        </w:rPr>
        <w:t xml:space="preserve"> благоустройства </w:t>
      </w:r>
      <w:r>
        <w:rPr>
          <w:color w:val="000000" w:themeColor="text1"/>
          <w:sz w:val="28"/>
          <w:szCs w:val="28"/>
          <w:lang w:val="x-none" w:eastAsia="x-none"/>
        </w:rPr>
        <w:t>являе</w:t>
      </w:r>
      <w:r w:rsidRPr="00B754E6">
        <w:rPr>
          <w:color w:val="000000" w:themeColor="text1"/>
          <w:sz w:val="28"/>
          <w:szCs w:val="28"/>
          <w:lang w:val="x-none" w:eastAsia="x-none"/>
        </w:rPr>
        <w:t>тся</w:t>
      </w:r>
      <w:r>
        <w:rPr>
          <w:color w:val="000000" w:themeColor="text1"/>
          <w:sz w:val="28"/>
          <w:szCs w:val="28"/>
          <w:lang w:eastAsia="x-none"/>
        </w:rPr>
        <w:t xml:space="preserve">: </w:t>
      </w:r>
      <w:r w:rsidRPr="001F1F63">
        <w:rPr>
          <w:color w:val="000000"/>
          <w:sz w:val="28"/>
          <w:szCs w:val="28"/>
        </w:rPr>
        <w:t>территории различного функционального назначения, на которых осуществляется деятельность по благоустройству, в том числе:</w:t>
      </w:r>
    </w:p>
    <w:p w:rsidR="00156484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1F1F63">
        <w:rPr>
          <w:color w:val="000000"/>
          <w:sz w:val="28"/>
          <w:szCs w:val="28"/>
        </w:rPr>
        <w:t>1) элементы планировочной структуры (зоны (массивы), районы (в том числе жилые районы, микрорайоны, кварталы, промышленные районы), территории размещения садоводческих, огороднических некоммерческих объединений граждан);</w:t>
      </w:r>
    </w:p>
    <w:p w:rsidR="00156484" w:rsidRPr="001F1F63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1F1F63">
        <w:rPr>
          <w:color w:val="000000"/>
          <w:sz w:val="28"/>
          <w:szCs w:val="28"/>
        </w:rPr>
        <w:t>2) элементы улично-дорожной сети (аллеи, бульвары, магистрали, переулки, площади, проезды, проспекты, проулки, разъезды, спуски, тракты, тупики, улицы, шоссе);</w:t>
      </w:r>
    </w:p>
    <w:p w:rsidR="00156484" w:rsidRPr="001F1F63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1F1F63">
        <w:rPr>
          <w:color w:val="000000"/>
          <w:sz w:val="28"/>
          <w:szCs w:val="28"/>
        </w:rPr>
        <w:t>3) дворовые территории;</w:t>
      </w:r>
    </w:p>
    <w:p w:rsidR="00156484" w:rsidRPr="001F1F63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1F1F63">
        <w:rPr>
          <w:color w:val="000000"/>
          <w:sz w:val="28"/>
          <w:szCs w:val="28"/>
        </w:rPr>
        <w:t>4) детские и спортивные площадки;</w:t>
      </w:r>
    </w:p>
    <w:p w:rsidR="00156484" w:rsidRPr="001F1F63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1F1F63">
        <w:rPr>
          <w:color w:val="000000"/>
          <w:sz w:val="28"/>
          <w:szCs w:val="28"/>
        </w:rPr>
        <w:t>5) площадки для выгула животных;</w:t>
      </w:r>
    </w:p>
    <w:p w:rsidR="00156484" w:rsidRPr="00066AA7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066AA7">
        <w:rPr>
          <w:color w:val="000000"/>
          <w:sz w:val="28"/>
          <w:szCs w:val="28"/>
        </w:rPr>
        <w:t>6) парковки (парковочные места);</w:t>
      </w:r>
    </w:p>
    <w:p w:rsidR="00156484" w:rsidRPr="00066AA7" w:rsidRDefault="00156484" w:rsidP="00156484">
      <w:pPr>
        <w:pStyle w:val="NoSpacing"/>
        <w:ind w:firstLine="709"/>
        <w:jc w:val="both"/>
        <w:rPr>
          <w:color w:val="000000"/>
          <w:sz w:val="28"/>
          <w:szCs w:val="28"/>
        </w:rPr>
      </w:pPr>
      <w:r w:rsidRPr="00066AA7">
        <w:rPr>
          <w:color w:val="000000"/>
          <w:sz w:val="28"/>
          <w:szCs w:val="28"/>
        </w:rPr>
        <w:t>7) парки, скверы, иные зеленые зоны;</w:t>
      </w:r>
    </w:p>
    <w:p w:rsidR="00156484" w:rsidRDefault="00156484" w:rsidP="001474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66AA7">
        <w:rPr>
          <w:rFonts w:ascii="Times New Roman" w:hAnsi="Times New Roman" w:cs="Times New Roman"/>
          <w:color w:val="000000"/>
          <w:sz w:val="28"/>
          <w:szCs w:val="28"/>
        </w:rPr>
        <w:t>8) технические и санитарно-защитные зоны.</w:t>
      </w:r>
    </w:p>
    <w:p w:rsidR="00D36280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</w:p>
    <w:p w:rsidR="00147426" w:rsidRPr="001D4866" w:rsidRDefault="00147426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 xml:space="preserve">.3. Муниципальный контроль </w:t>
      </w:r>
      <w:r w:rsidR="00677A31">
        <w:rPr>
          <w:rFonts w:ascii="Liberation Serif" w:hAnsi="Liberation Serif" w:cs="Arial"/>
          <w:color w:val="010101"/>
          <w:sz w:val="28"/>
          <w:szCs w:val="28"/>
        </w:rPr>
        <w:t>в сфере благоустройства</w:t>
      </w:r>
      <w:r w:rsidR="00677A31"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осуществляется посредством:</w:t>
      </w:r>
    </w:p>
    <w:p w:rsidR="00147426" w:rsidRPr="001D4866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1)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 xml:space="preserve"> организации и проведения проверок выполнения юридическими лицами, индивидуальными предпринимателями и гражданами обязательных требований</w:t>
      </w:r>
      <w:r w:rsidR="00147426">
        <w:rPr>
          <w:rFonts w:ascii="Liberation Serif" w:hAnsi="Liberation Serif" w:cs="Arial"/>
          <w:color w:val="010101"/>
          <w:sz w:val="28"/>
          <w:szCs w:val="28"/>
        </w:rPr>
        <w:t xml:space="preserve">, </w:t>
      </w:r>
      <w:r w:rsidR="00147426">
        <w:rPr>
          <w:rFonts w:ascii="Liberation Serif" w:hAnsi="Liberation Serif" w:cs="Arial"/>
          <w:color w:val="010101"/>
          <w:sz w:val="28"/>
          <w:szCs w:val="28"/>
        </w:rPr>
        <w:lastRenderedPageBreak/>
        <w:t>предусмотренных Правилами благоустройства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147426" w:rsidRPr="00482734">
        <w:rPr>
          <w:rFonts w:ascii="Liberation Serif" w:hAnsi="Liberation Serif" w:cs="Arial"/>
          <w:color w:val="010101"/>
          <w:sz w:val="28"/>
          <w:szCs w:val="28"/>
        </w:rPr>
        <w:t xml:space="preserve">на территории </w:t>
      </w:r>
      <w:r w:rsidR="00147426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147426" w:rsidRPr="00566CD0">
        <w:rPr>
          <w:rFonts w:ascii="Times New Roman" w:hAnsi="Times New Roman" w:cs="Times New Roman"/>
          <w:bCs/>
          <w:sz w:val="28"/>
          <w:szCs w:val="28"/>
        </w:rPr>
        <w:t>образования город Н</w:t>
      </w:r>
      <w:r w:rsidR="00147426">
        <w:rPr>
          <w:rFonts w:ascii="Times New Roman" w:hAnsi="Times New Roman" w:cs="Times New Roman"/>
          <w:bCs/>
          <w:sz w:val="28"/>
          <w:szCs w:val="28"/>
        </w:rPr>
        <w:t>абережные Челны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>;</w:t>
      </w:r>
    </w:p>
    <w:p w:rsidR="00147426" w:rsidRPr="001D4866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 xml:space="preserve">2) 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>принятия предусмотренных законодательством Российской Федерации мер по пресечению и (или) устранению выявленных нарушений, а также систематического наблюдения за исполнением обязательных требований;</w:t>
      </w:r>
    </w:p>
    <w:p w:rsidR="00147426" w:rsidRPr="001D4866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 xml:space="preserve">3) 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>организации и проведения мероприятий по профилактике рисков причинения вреда (ущерба) охраняемым законом ценностям;</w:t>
      </w:r>
    </w:p>
    <w:p w:rsidR="00147426" w:rsidRPr="001D4866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 xml:space="preserve">4) </w:t>
      </w:r>
      <w:r w:rsidR="00147426" w:rsidRPr="001D4866">
        <w:rPr>
          <w:rFonts w:ascii="Liberation Serif" w:hAnsi="Liberation Serif" w:cs="Arial"/>
          <w:color w:val="010101"/>
          <w:sz w:val="28"/>
          <w:szCs w:val="28"/>
        </w:rPr>
        <w:t>организации и проведения мероприятий по контролю, осуществляемых без взаимодействия с юридическими лицами, индивидуальными предпринимателями.</w:t>
      </w:r>
    </w:p>
    <w:p w:rsidR="00D36280" w:rsidRDefault="00D36280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</w:p>
    <w:p w:rsidR="00147426" w:rsidRPr="001D4866" w:rsidRDefault="00147426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.4. Подконтрольные субъекты:</w:t>
      </w:r>
    </w:p>
    <w:p w:rsidR="00147426" w:rsidRPr="001D4866" w:rsidRDefault="00147426" w:rsidP="00147426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 w:rsidRPr="001D4866">
        <w:rPr>
          <w:rFonts w:ascii="Liberation Serif" w:hAnsi="Liberation Serif" w:cs="Arial"/>
          <w:color w:val="010101"/>
          <w:sz w:val="28"/>
          <w:szCs w:val="28"/>
        </w:rPr>
        <w:t xml:space="preserve">- юридические лица, индивидуальные предприниматели и физические лица при осуществлении ими производственной и иной деятельности 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566CD0">
        <w:rPr>
          <w:rFonts w:ascii="Times New Roman" w:hAnsi="Times New Roman" w:cs="Times New Roman"/>
          <w:bCs/>
          <w:sz w:val="28"/>
          <w:szCs w:val="28"/>
        </w:rPr>
        <w:t>образования город Н</w:t>
      </w:r>
      <w:r>
        <w:rPr>
          <w:rFonts w:ascii="Times New Roman" w:hAnsi="Times New Roman" w:cs="Times New Roman"/>
          <w:bCs/>
          <w:sz w:val="28"/>
          <w:szCs w:val="28"/>
        </w:rPr>
        <w:t>абережные Челны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.</w:t>
      </w:r>
    </w:p>
    <w:p w:rsidR="005B46D2" w:rsidRDefault="00121C77" w:rsidP="005B46D2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1.5</w:t>
      </w:r>
      <w:r w:rsidR="008D0C7F" w:rsidRPr="001D4866">
        <w:rPr>
          <w:rFonts w:ascii="Liberation Serif" w:hAnsi="Liberation Serif" w:cs="Arial"/>
          <w:color w:val="010101"/>
          <w:sz w:val="28"/>
          <w:szCs w:val="28"/>
        </w:rPr>
        <w:t>. Анализ и оценка рисков причинения вреда охраняемым законом ценностям.</w:t>
      </w:r>
    </w:p>
    <w:p w:rsidR="008D0C7F" w:rsidRPr="001D4866" w:rsidRDefault="008D0C7F" w:rsidP="005B46D2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 w:rsidRPr="001D4866">
        <w:rPr>
          <w:rFonts w:ascii="Liberation Serif" w:hAnsi="Liberation Serif" w:cs="Arial"/>
          <w:color w:val="010101"/>
          <w:sz w:val="28"/>
          <w:szCs w:val="28"/>
        </w:rPr>
        <w:t>Ключевыми и наиболее знач</w:t>
      </w:r>
      <w:r w:rsidR="005B46D2">
        <w:rPr>
          <w:rFonts w:ascii="Liberation Serif" w:hAnsi="Liberation Serif" w:cs="Arial"/>
          <w:color w:val="010101"/>
          <w:sz w:val="28"/>
          <w:szCs w:val="28"/>
        </w:rPr>
        <w:t>имыми рисками при реализации П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рограммы профилактики нар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ушений обязательных требований при осуществлении 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муниципального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контроля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 в сфере благоустройства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5B46D2" w:rsidRPr="00482734">
        <w:rPr>
          <w:rFonts w:ascii="Liberation Serif" w:hAnsi="Liberation Serif" w:cs="Arial"/>
          <w:color w:val="010101"/>
          <w:sz w:val="28"/>
          <w:szCs w:val="28"/>
        </w:rPr>
        <w:t xml:space="preserve">на территории </w:t>
      </w:r>
      <w:r w:rsidR="005B46D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5B46D2" w:rsidRPr="00566CD0">
        <w:rPr>
          <w:rFonts w:ascii="Times New Roman" w:hAnsi="Times New Roman" w:cs="Times New Roman"/>
          <w:bCs/>
          <w:sz w:val="28"/>
          <w:szCs w:val="28"/>
        </w:rPr>
        <w:t>образования город Н</w:t>
      </w:r>
      <w:r w:rsidR="005B46D2">
        <w:rPr>
          <w:rFonts w:ascii="Times New Roman" w:hAnsi="Times New Roman" w:cs="Times New Roman"/>
          <w:bCs/>
          <w:sz w:val="28"/>
          <w:szCs w:val="28"/>
        </w:rPr>
        <w:t>абережные Челны</w:t>
      </w:r>
      <w:r w:rsidR="005B46D2"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являются:</w:t>
      </w:r>
    </w:p>
    <w:p w:rsidR="008D0C7F" w:rsidRPr="001D4866" w:rsidRDefault="008D0C7F" w:rsidP="005B46D2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 w:rsidRPr="00C227D8">
        <w:rPr>
          <w:rFonts w:ascii="Liberation Serif" w:hAnsi="Liberation Serif" w:cs="Arial"/>
          <w:color w:val="010101"/>
          <w:sz w:val="28"/>
          <w:szCs w:val="28"/>
        </w:rPr>
        <w:t>- нарушение подконтрольными субъ</w:t>
      </w:r>
      <w:r>
        <w:rPr>
          <w:rFonts w:ascii="Liberation Serif" w:hAnsi="Liberation Serif" w:cs="Arial"/>
          <w:color w:val="010101"/>
          <w:sz w:val="28"/>
          <w:szCs w:val="28"/>
        </w:rPr>
        <w:t>ектами обязательных требований законодате</w:t>
      </w:r>
      <w:r w:rsidR="005B46D2">
        <w:rPr>
          <w:rFonts w:ascii="Liberation Serif" w:hAnsi="Liberation Serif" w:cs="Arial"/>
          <w:color w:val="010101"/>
          <w:sz w:val="28"/>
          <w:szCs w:val="28"/>
        </w:rPr>
        <w:t>льства РФ,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 нормативных правовых актов </w:t>
      </w:r>
      <w:r w:rsidR="005B46D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5B46D2" w:rsidRPr="00566CD0">
        <w:rPr>
          <w:rFonts w:ascii="Times New Roman" w:hAnsi="Times New Roman" w:cs="Times New Roman"/>
          <w:bCs/>
          <w:sz w:val="28"/>
          <w:szCs w:val="28"/>
        </w:rPr>
        <w:t>образования город Н</w:t>
      </w:r>
      <w:r w:rsidR="005B46D2">
        <w:rPr>
          <w:rFonts w:ascii="Times New Roman" w:hAnsi="Times New Roman" w:cs="Times New Roman"/>
          <w:bCs/>
          <w:sz w:val="28"/>
          <w:szCs w:val="28"/>
        </w:rPr>
        <w:t>абережные Челны</w:t>
      </w:r>
      <w:r w:rsidR="005B46D2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>
        <w:rPr>
          <w:rFonts w:ascii="Liberation Serif" w:hAnsi="Liberation Serif" w:cs="Arial"/>
          <w:color w:val="010101"/>
          <w:sz w:val="28"/>
          <w:szCs w:val="28"/>
        </w:rPr>
        <w:t>в сфере благоустройства, включая устранение причин, факторов и условий, способствующих возможному нарушению обязательных требований</w:t>
      </w:r>
      <w:r w:rsidRPr="00C227D8">
        <w:rPr>
          <w:rFonts w:ascii="Liberation Serif" w:hAnsi="Liberation Serif" w:cs="Arial"/>
          <w:color w:val="010101"/>
          <w:sz w:val="28"/>
          <w:szCs w:val="28"/>
        </w:rPr>
        <w:t>.</w:t>
      </w:r>
    </w:p>
    <w:p w:rsidR="008D0C7F" w:rsidRDefault="008D0C7F" w:rsidP="005B46D2">
      <w:pPr>
        <w:shd w:val="clear" w:color="auto" w:fill="FFFFFF"/>
        <w:spacing w:after="0" w:line="240" w:lineRule="auto"/>
        <w:ind w:firstLine="708"/>
        <w:jc w:val="both"/>
        <w:rPr>
          <w:rFonts w:ascii="Liberation Serif" w:hAnsi="Liberation Serif" w:cs="Arial"/>
          <w:color w:val="010101"/>
          <w:sz w:val="28"/>
          <w:szCs w:val="28"/>
        </w:rPr>
      </w:pPr>
      <w:r w:rsidRPr="001D4866">
        <w:rPr>
          <w:rFonts w:ascii="Liberation Serif" w:hAnsi="Liberation Serif" w:cs="Arial"/>
          <w:color w:val="010101"/>
          <w:sz w:val="28"/>
          <w:szCs w:val="28"/>
        </w:rPr>
        <w:t xml:space="preserve">Проведение профилактических мероприятий, направленных на соблюдение подконтрольными субъектами обязательных требований в </w:t>
      </w:r>
      <w:r>
        <w:rPr>
          <w:rFonts w:ascii="Liberation Serif" w:hAnsi="Liberation Serif" w:cs="Arial"/>
          <w:color w:val="010101"/>
          <w:sz w:val="28"/>
          <w:szCs w:val="28"/>
        </w:rPr>
        <w:t>сфере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 xml:space="preserve"> </w:t>
      </w:r>
      <w:r w:rsidR="005B46D2">
        <w:rPr>
          <w:rFonts w:ascii="Liberation Serif" w:hAnsi="Liberation Serif" w:cs="Arial"/>
          <w:color w:val="010101"/>
          <w:sz w:val="28"/>
          <w:szCs w:val="28"/>
        </w:rPr>
        <w:t xml:space="preserve">благоустройства, </w:t>
      </w:r>
      <w:r>
        <w:rPr>
          <w:rFonts w:ascii="Liberation Serif" w:hAnsi="Liberation Serif" w:cs="Arial"/>
          <w:color w:val="010101"/>
          <w:sz w:val="28"/>
          <w:szCs w:val="28"/>
        </w:rPr>
        <w:t xml:space="preserve">направлено 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на побуждение подконтрольных субъектов к добросовестности, будет способствовать улучшению в целом ситуации, повышению ответственности подконтрольных субъектов, снижению количества выявляемых нарушений обязательных требований. </w:t>
      </w:r>
    </w:p>
    <w:p w:rsidR="008D0C7F" w:rsidRPr="00115392" w:rsidRDefault="008D0C7F" w:rsidP="00070F70">
      <w:pPr>
        <w:pStyle w:val="Heading3"/>
        <w:ind w:left="0" w:firstLine="709"/>
        <w:jc w:val="center"/>
        <w:rPr>
          <w:color w:val="000000" w:themeColor="text1"/>
          <w:sz w:val="28"/>
          <w:lang w:val="ru-RU"/>
        </w:rPr>
      </w:pPr>
    </w:p>
    <w:p w:rsidR="006E4B18" w:rsidRPr="0007154F" w:rsidRDefault="006E4B18" w:rsidP="00070F70">
      <w:pPr>
        <w:pStyle w:val="Heading3"/>
        <w:ind w:left="0" w:firstLine="709"/>
        <w:jc w:val="center"/>
        <w:rPr>
          <w:color w:val="000000" w:themeColor="text1"/>
          <w:sz w:val="28"/>
          <w:lang w:val="ru-RU"/>
        </w:rPr>
      </w:pPr>
      <w:r w:rsidRPr="0007154F">
        <w:rPr>
          <w:color w:val="000000" w:themeColor="text1"/>
          <w:sz w:val="28"/>
        </w:rPr>
        <w:t>Разд</w:t>
      </w:r>
      <w:r w:rsidR="0095117B" w:rsidRPr="0007154F">
        <w:rPr>
          <w:color w:val="000000" w:themeColor="text1"/>
          <w:sz w:val="28"/>
        </w:rPr>
        <w:t>ел 2. Цели и задачи реализации П</w:t>
      </w:r>
      <w:r w:rsidRPr="0007154F">
        <w:rPr>
          <w:color w:val="000000" w:themeColor="text1"/>
          <w:sz w:val="28"/>
        </w:rPr>
        <w:t>рограммы профилактики</w:t>
      </w:r>
    </w:p>
    <w:p w:rsidR="006E4B18" w:rsidRPr="00B754E6" w:rsidRDefault="006E4B18" w:rsidP="00070F70">
      <w:pPr>
        <w:pStyle w:val="Heading3"/>
        <w:ind w:left="0" w:firstLine="709"/>
        <w:rPr>
          <w:color w:val="000000" w:themeColor="text1"/>
        </w:rPr>
      </w:pPr>
    </w:p>
    <w:p w:rsidR="00070F70" w:rsidRPr="00482734" w:rsidRDefault="00070F7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2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.1. Цели Программы: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стимулирование добросовестного соблюдения обязательных требований всеми контролируемыми лицами;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2)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3)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070F70" w:rsidRPr="00482734" w:rsidRDefault="00070F7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2</w:t>
      </w:r>
      <w:r w:rsidRPr="001D4866">
        <w:rPr>
          <w:rFonts w:ascii="Liberation Serif" w:hAnsi="Liberation Serif" w:cs="Arial"/>
          <w:color w:val="010101"/>
          <w:sz w:val="28"/>
          <w:szCs w:val="28"/>
        </w:rPr>
        <w:t>.2. Задачи Программы: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1)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070F70" w:rsidRPr="00482734" w:rsidRDefault="00D36280" w:rsidP="00070F70">
      <w:pPr>
        <w:shd w:val="clear" w:color="auto" w:fill="FFFFFF"/>
        <w:spacing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lastRenderedPageBreak/>
        <w:t>2)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 xml:space="preserve">3) 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>формирование единого понимания обязательных требований законодательства у всех участников контрольной деятельности;</w:t>
      </w:r>
    </w:p>
    <w:p w:rsidR="00070F70" w:rsidRPr="00482734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4)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повышение прозрачности осуществляемой контрольной деятельности;</w:t>
      </w:r>
    </w:p>
    <w:p w:rsidR="00070F70" w:rsidRDefault="00D36280" w:rsidP="00070F70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Arial"/>
          <w:color w:val="010101"/>
          <w:sz w:val="28"/>
          <w:szCs w:val="28"/>
        </w:rPr>
      </w:pPr>
      <w:r>
        <w:rPr>
          <w:rFonts w:ascii="Liberation Serif" w:hAnsi="Liberation Serif" w:cs="Arial"/>
          <w:color w:val="010101"/>
          <w:sz w:val="28"/>
          <w:szCs w:val="28"/>
        </w:rPr>
        <w:t>5)</w:t>
      </w:r>
      <w:r w:rsidR="00070F70" w:rsidRPr="001D4866">
        <w:rPr>
          <w:rFonts w:ascii="Liberation Serif" w:hAnsi="Liberation Serif" w:cs="Arial"/>
          <w:color w:val="010101"/>
          <w:sz w:val="28"/>
          <w:szCs w:val="28"/>
        </w:rPr>
        <w:t xml:space="preserve"> повышение уровня правовой грамотности подконтрольных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494E65" w:rsidRPr="005B46D2" w:rsidRDefault="00494E65" w:rsidP="00070F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x-none" w:eastAsia="x-none"/>
        </w:rPr>
      </w:pPr>
      <w:r w:rsidRPr="005B46D2">
        <w:rPr>
          <w:rFonts w:ascii="Times New Roman" w:eastAsia="Times New Roman" w:hAnsi="Times New Roman"/>
          <w:color w:val="000000" w:themeColor="text1"/>
          <w:sz w:val="28"/>
          <w:szCs w:val="28"/>
          <w:lang w:val="x-none" w:eastAsia="x-none"/>
        </w:rPr>
        <w:t>Программа профилактики направлена на</w:t>
      </w:r>
      <w:r w:rsidRPr="005B46D2">
        <w:rPr>
          <w:rFonts w:ascii="Times New Roman" w:eastAsia="Times New Roman" w:hAnsi="Times New Roman"/>
          <w:color w:val="000000" w:themeColor="text1"/>
          <w:sz w:val="28"/>
          <w:szCs w:val="28"/>
          <w:lang w:eastAsia="x-none"/>
        </w:rPr>
        <w:t xml:space="preserve"> повышение эффективности</w:t>
      </w:r>
      <w:r w:rsidRPr="005B46D2">
        <w:rPr>
          <w:rFonts w:ascii="Times New Roman" w:eastAsia="Times New Roman" w:hAnsi="Times New Roman"/>
          <w:color w:val="000000" w:themeColor="text1"/>
          <w:sz w:val="28"/>
          <w:szCs w:val="28"/>
          <w:lang w:val="x-none" w:eastAsia="x-none"/>
        </w:rPr>
        <w:t xml:space="preserve"> предупреждения нарушений обязательных требований и повышение правовой грамотности </w:t>
      </w:r>
      <w:r w:rsidRPr="005B46D2">
        <w:rPr>
          <w:rFonts w:ascii="Times New Roman" w:eastAsia="Times New Roman" w:hAnsi="Times New Roman"/>
          <w:color w:val="000000" w:themeColor="text1"/>
          <w:sz w:val="28"/>
          <w:szCs w:val="28"/>
          <w:lang w:eastAsia="x-none"/>
        </w:rPr>
        <w:t>контролируемых лиц</w:t>
      </w:r>
      <w:r w:rsidRPr="005B46D2">
        <w:rPr>
          <w:rFonts w:ascii="Times New Roman" w:eastAsia="Times New Roman" w:hAnsi="Times New Roman"/>
          <w:color w:val="000000" w:themeColor="text1"/>
          <w:sz w:val="28"/>
          <w:szCs w:val="28"/>
          <w:lang w:val="x-none" w:eastAsia="x-none"/>
        </w:rPr>
        <w:t>.</w:t>
      </w:r>
    </w:p>
    <w:p w:rsidR="00494E65" w:rsidRPr="00494E65" w:rsidRDefault="00494E65" w:rsidP="00070F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val="x-none"/>
        </w:rPr>
      </w:pPr>
    </w:p>
    <w:p w:rsidR="0007154F" w:rsidRDefault="0007154F" w:rsidP="0007154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  <w:r w:rsidRPr="007C459E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 xml:space="preserve">Раздел 3. Перечень профилактических мероприятий, </w:t>
      </w:r>
    </w:p>
    <w:p w:rsidR="0007154F" w:rsidRPr="0007154F" w:rsidRDefault="0007154F" w:rsidP="0007154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 w:rsidRPr="007C459E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>сроки их проведения</w:t>
      </w:r>
    </w:p>
    <w:p w:rsidR="00AA0026" w:rsidRDefault="00AA0026" w:rsidP="00AA0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</w:p>
    <w:p w:rsidR="00754363" w:rsidRPr="00904F2E" w:rsidRDefault="00754363" w:rsidP="00754363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Мероприятия П</w:t>
      </w:r>
      <w:r w:rsidRPr="00904F2E">
        <w:rPr>
          <w:rFonts w:ascii="Liberation Serif" w:hAnsi="Liberation Serif" w:cs="Times New Roman"/>
          <w:sz w:val="26"/>
          <w:szCs w:val="26"/>
        </w:rPr>
        <w:t xml:space="preserve">рограммы представляют собой комплекс мер, направленных на достижение целей и решение основных задач настоящей Программы. </w:t>
      </w:r>
    </w:p>
    <w:p w:rsidR="00D36280" w:rsidRPr="00D36280" w:rsidRDefault="00754363" w:rsidP="00D36280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Перечень основных профилактическ</w:t>
      </w:r>
      <w:r>
        <w:rPr>
          <w:rFonts w:ascii="Liberation Serif" w:hAnsi="Liberation Serif" w:cs="Times New Roman"/>
          <w:sz w:val="26"/>
          <w:szCs w:val="26"/>
        </w:rPr>
        <w:t>их мероприятий Программы на 2023-2024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год</w:t>
      </w:r>
      <w:r w:rsidR="00D36280">
        <w:rPr>
          <w:rFonts w:ascii="Liberation Serif" w:hAnsi="Liberation Serif" w:cs="Times New Roman"/>
          <w:sz w:val="26"/>
          <w:szCs w:val="26"/>
        </w:rPr>
        <w:t>ы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приведен в таблице №1. </w:t>
      </w:r>
    </w:p>
    <w:p w:rsidR="003C36F5" w:rsidRDefault="003C36F5" w:rsidP="003C36F5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Таблица </w:t>
      </w:r>
      <w:r w:rsidR="00D36280">
        <w:rPr>
          <w:rFonts w:ascii="Times New Roman" w:eastAsia="Times New Roman" w:hAnsi="Times New Roman" w:cs="Times New Roman"/>
          <w:sz w:val="28"/>
          <w:szCs w:val="28"/>
          <w:lang w:eastAsia="x-none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1</w:t>
      </w:r>
    </w:p>
    <w:p w:rsidR="00D36280" w:rsidRDefault="00D36280" w:rsidP="003C36F5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542"/>
        <w:gridCol w:w="2323"/>
        <w:gridCol w:w="3550"/>
        <w:gridCol w:w="1803"/>
        <w:gridCol w:w="2049"/>
      </w:tblGrid>
      <w:tr w:rsidR="00333B36" w:rsidTr="008067F4">
        <w:tc>
          <w:tcPr>
            <w:tcW w:w="542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№ п</w:t>
            </w:r>
            <w:r w:rsidRPr="00336B0F">
              <w:rPr>
                <w:rFonts w:ascii="Times New Roman" w:eastAsia="Times New Roman" w:hAnsi="Times New Roman" w:cs="Times New Roman"/>
                <w:color w:val="010101"/>
                <w:lang w:val="en-US"/>
              </w:rPr>
              <w:t>/</w:t>
            </w: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п</w:t>
            </w:r>
          </w:p>
        </w:tc>
        <w:tc>
          <w:tcPr>
            <w:tcW w:w="2323" w:type="dxa"/>
          </w:tcPr>
          <w:p w:rsidR="00333B36" w:rsidRDefault="00333B36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Вид</w:t>
            </w:r>
          </w:p>
          <w:p w:rsidR="00333B36" w:rsidRPr="00336B0F" w:rsidRDefault="00333B36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профилактических мероприятий</w:t>
            </w:r>
          </w:p>
        </w:tc>
        <w:tc>
          <w:tcPr>
            <w:tcW w:w="3550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Наименование мероприятия</w:t>
            </w:r>
          </w:p>
        </w:tc>
        <w:tc>
          <w:tcPr>
            <w:tcW w:w="1803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Срок реализации</w:t>
            </w:r>
          </w:p>
        </w:tc>
        <w:tc>
          <w:tcPr>
            <w:tcW w:w="2049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Ответственный исполнитель</w:t>
            </w:r>
          </w:p>
        </w:tc>
      </w:tr>
      <w:tr w:rsidR="00333B36" w:rsidTr="008067F4">
        <w:tc>
          <w:tcPr>
            <w:tcW w:w="542" w:type="dxa"/>
          </w:tcPr>
          <w:p w:rsidR="00333B36" w:rsidRPr="000A1E17" w:rsidRDefault="00333B36" w:rsidP="000A1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en-US"/>
              </w:rPr>
              <w:t>1</w:t>
            </w:r>
          </w:p>
        </w:tc>
        <w:tc>
          <w:tcPr>
            <w:tcW w:w="2323" w:type="dxa"/>
          </w:tcPr>
          <w:p w:rsidR="00333B36" w:rsidRPr="00336B0F" w:rsidRDefault="00333B36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Информирование</w:t>
            </w:r>
          </w:p>
        </w:tc>
        <w:tc>
          <w:tcPr>
            <w:tcW w:w="3550" w:type="dxa"/>
          </w:tcPr>
          <w:p w:rsidR="00333B36" w:rsidRDefault="00333B36" w:rsidP="00333B3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Размещение на официальном сайте му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ниципального образования город 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t>Набе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режные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Челны (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http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: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nabchelny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.ru/)</w:t>
            </w:r>
            <w:r w:rsidR="00E3260C">
              <w:rPr>
                <w:rStyle w:val="Bodytext232pt"/>
                <w:rFonts w:eastAsiaTheme="minorEastAsia"/>
                <w:sz w:val="22"/>
                <w:szCs w:val="22"/>
              </w:rPr>
              <w:t xml:space="preserve"> для   муниципального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контроля </w:t>
            </w:r>
            <w:r w:rsidR="00E3260C">
              <w:rPr>
                <w:rStyle w:val="Bodytext232pt"/>
                <w:rFonts w:eastAsiaTheme="minorEastAsia"/>
                <w:sz w:val="22"/>
                <w:szCs w:val="22"/>
              </w:rPr>
              <w:t xml:space="preserve">в сфере благоустройства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перечней нормативных правовых актов или их отдельных частей, содержащих обязательные требования, оценка со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блюдения которых является предметом муниципального контроля, а также тек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стов соответствующих нормативных правовых актов</w:t>
            </w:r>
          </w:p>
          <w:p w:rsidR="00D11791" w:rsidRPr="00336B0F" w:rsidRDefault="00D11791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</w:p>
        </w:tc>
        <w:tc>
          <w:tcPr>
            <w:tcW w:w="1803" w:type="dxa"/>
          </w:tcPr>
          <w:p w:rsidR="00333B36" w:rsidRPr="00336B0F" w:rsidRDefault="00333B36" w:rsidP="000A1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по мере внесения изменений в нормативно-правовые акты</w:t>
            </w:r>
          </w:p>
        </w:tc>
        <w:tc>
          <w:tcPr>
            <w:tcW w:w="2049" w:type="dxa"/>
          </w:tcPr>
          <w:p w:rsidR="00754363" w:rsidRDefault="008E250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г</w:t>
            </w:r>
            <w:r w:rsidR="00754363">
              <w:rPr>
                <w:rStyle w:val="Bodytext232pt"/>
                <w:rFonts w:eastAsiaTheme="minorEastAsia"/>
                <w:sz w:val="22"/>
                <w:szCs w:val="22"/>
              </w:rPr>
              <w:t>лавный специалист</w:t>
            </w:r>
          </w:p>
          <w:p w:rsidR="00333B36" w:rsidRPr="00336B0F" w:rsidRDefault="00333B3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управление административно-технической инспекции  </w:t>
            </w:r>
          </w:p>
          <w:p w:rsidR="00754363" w:rsidRDefault="00333B3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333B36" w:rsidRPr="00336B0F" w:rsidRDefault="00333B36" w:rsidP="00336B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526C19" w:rsidTr="008067F4">
        <w:tc>
          <w:tcPr>
            <w:tcW w:w="542" w:type="dxa"/>
          </w:tcPr>
          <w:p w:rsidR="00526C19" w:rsidRPr="0055234A" w:rsidRDefault="00526C19" w:rsidP="006E4B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</w:t>
            </w:r>
          </w:p>
        </w:tc>
        <w:tc>
          <w:tcPr>
            <w:tcW w:w="2323" w:type="dxa"/>
            <w:vMerge w:val="restart"/>
          </w:tcPr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Информирование</w:t>
            </w: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54363" w:rsidRDefault="0075436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526C19" w:rsidRPr="00336B0F" w:rsidRDefault="00526C19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Информирование</w:t>
            </w:r>
          </w:p>
          <w:p w:rsidR="00526C19" w:rsidRPr="00336B0F" w:rsidRDefault="00526C19" w:rsidP="001B1824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 xml:space="preserve"> </w:t>
            </w:r>
          </w:p>
        </w:tc>
        <w:tc>
          <w:tcPr>
            <w:tcW w:w="3550" w:type="dxa"/>
          </w:tcPr>
          <w:p w:rsidR="00526C19" w:rsidRDefault="00526C19" w:rsidP="00526C19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lastRenderedPageBreak/>
              <w:t xml:space="preserve">Информирование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юридических лиц, инди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видуальны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t>х предпринимателей по во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просам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соблюдения обязательных требо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ваний, в том числе посредством разра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(а также электронной почтой). В случае изменения обязательных требований -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lastRenderedPageBreak/>
              <w:t>подготовка и распростра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нение комментариев о содержании но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вых нормативных правовых актов, уста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навливающих обязательные требования, внесенных изменениях в действующие акты, сроках и порядке вступления их в действие, а также рекомендаций о про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ведении необходимых организационных, технических мероприятий, направлен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ных на внедрение и обеспечение соблю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дения обязательных требований</w:t>
            </w:r>
          </w:p>
          <w:p w:rsidR="00526C19" w:rsidRPr="00336B0F" w:rsidRDefault="00526C19" w:rsidP="00333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</w:rPr>
            </w:pPr>
          </w:p>
        </w:tc>
        <w:tc>
          <w:tcPr>
            <w:tcW w:w="1803" w:type="dxa"/>
          </w:tcPr>
          <w:p w:rsidR="00526C19" w:rsidRPr="00336B0F" w:rsidRDefault="00526C19" w:rsidP="00861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lastRenderedPageBreak/>
              <w:t>поддерживать в актуальном состоянии</w:t>
            </w:r>
          </w:p>
        </w:tc>
        <w:tc>
          <w:tcPr>
            <w:tcW w:w="2049" w:type="dxa"/>
          </w:tcPr>
          <w:p w:rsidR="00754363" w:rsidRDefault="008E250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г</w:t>
            </w:r>
            <w:r w:rsidR="00754363">
              <w:rPr>
                <w:rStyle w:val="Bodytext232pt"/>
                <w:rFonts w:eastAsiaTheme="minorEastAsia"/>
                <w:sz w:val="22"/>
                <w:szCs w:val="22"/>
              </w:rPr>
              <w:t>лавный специалист</w:t>
            </w:r>
          </w:p>
          <w:p w:rsidR="00526C19" w:rsidRPr="00336B0F" w:rsidRDefault="00526C19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правление административно-технической инспекции  </w:t>
            </w:r>
          </w:p>
          <w:p w:rsidR="00754363" w:rsidRDefault="00526C19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526C19" w:rsidRPr="00336B0F" w:rsidRDefault="00526C19" w:rsidP="00336B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526C19" w:rsidTr="008067F4">
        <w:tc>
          <w:tcPr>
            <w:tcW w:w="542" w:type="dxa"/>
          </w:tcPr>
          <w:p w:rsidR="00526C19" w:rsidRPr="0055234A" w:rsidRDefault="00526C19" w:rsidP="001B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</w:t>
            </w:r>
          </w:p>
        </w:tc>
        <w:tc>
          <w:tcPr>
            <w:tcW w:w="2323" w:type="dxa"/>
            <w:vMerge/>
          </w:tcPr>
          <w:p w:rsidR="00526C19" w:rsidRPr="00336B0F" w:rsidRDefault="00526C19" w:rsidP="001B1824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</w:tc>
        <w:tc>
          <w:tcPr>
            <w:tcW w:w="3550" w:type="dxa"/>
          </w:tcPr>
          <w:p w:rsidR="00754363" w:rsidRDefault="00526C19" w:rsidP="00526C19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Обеспечение регулярного (не реже одно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го раза в год) обобщения практики осу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ществления в соответствующей сфере деятельности муниципального контроля</w:t>
            </w:r>
            <w:r w:rsidR="00E3260C">
              <w:rPr>
                <w:rStyle w:val="Bodytext232pt"/>
                <w:rFonts w:eastAsiaTheme="minorEastAsia"/>
                <w:sz w:val="22"/>
                <w:szCs w:val="22"/>
              </w:rPr>
              <w:t xml:space="preserve"> в сфере благоустройства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. Размещение на официальном сайте </w:t>
            </w:r>
          </w:p>
          <w:p w:rsidR="00526C19" w:rsidRDefault="00526C19" w:rsidP="00526C19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ниципального образования город Набе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режные Челны (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http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: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nabchelny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.ru/) соответствующих обоб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щений, в том числе с указанием наибо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лее часто встречающихся случаев нару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шений обязательных требований с реко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мендациями в отношении мер, которые должны приниматься юридическими ли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цами, индивидуальными предпринима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телями в целях недопущения таких нарушений.</w:t>
            </w:r>
          </w:p>
          <w:p w:rsidR="00526C19" w:rsidRPr="00336B0F" w:rsidRDefault="00526C19" w:rsidP="001B182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bidi="ru-RU"/>
              </w:rPr>
            </w:pPr>
          </w:p>
        </w:tc>
        <w:tc>
          <w:tcPr>
            <w:tcW w:w="1803" w:type="dxa"/>
          </w:tcPr>
          <w:p w:rsidR="00526C19" w:rsidRPr="00336B0F" w:rsidRDefault="00526C19" w:rsidP="001B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в</w:t>
            </w:r>
            <w:r w:rsidRPr="00336B0F">
              <w:rPr>
                <w:rFonts w:ascii="Times New Roman" w:eastAsia="Times New Roman" w:hAnsi="Times New Roman" w:cs="Times New Roman"/>
                <w:color w:val="010101"/>
              </w:rPr>
              <w:t xml:space="preserve"> течение года</w:t>
            </w:r>
          </w:p>
        </w:tc>
        <w:tc>
          <w:tcPr>
            <w:tcW w:w="2049" w:type="dxa"/>
          </w:tcPr>
          <w:p w:rsidR="00754363" w:rsidRDefault="008E250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г</w:t>
            </w:r>
            <w:r w:rsidR="00754363">
              <w:rPr>
                <w:rStyle w:val="Bodytext232pt"/>
                <w:rFonts w:eastAsiaTheme="minorEastAsia"/>
                <w:sz w:val="22"/>
                <w:szCs w:val="22"/>
              </w:rPr>
              <w:t>лавный специалист</w:t>
            </w:r>
          </w:p>
          <w:p w:rsidR="00526C19" w:rsidRPr="00336B0F" w:rsidRDefault="00754363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управления</w:t>
            </w:r>
            <w:r w:rsidR="00526C19"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административно-технической инспекции  </w:t>
            </w:r>
          </w:p>
          <w:p w:rsidR="00754363" w:rsidRDefault="00526C19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526C19" w:rsidRPr="00336B0F" w:rsidRDefault="00526C19" w:rsidP="00336B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333B36" w:rsidTr="008067F4">
        <w:tc>
          <w:tcPr>
            <w:tcW w:w="542" w:type="dxa"/>
          </w:tcPr>
          <w:p w:rsidR="00333B36" w:rsidRDefault="00333B36" w:rsidP="001B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>2</w:t>
            </w:r>
          </w:p>
        </w:tc>
        <w:tc>
          <w:tcPr>
            <w:tcW w:w="2323" w:type="dxa"/>
          </w:tcPr>
          <w:p w:rsidR="00333B36" w:rsidRDefault="00333B36" w:rsidP="00333B3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Обобщение правоприменительной практики</w:t>
            </w:r>
          </w:p>
        </w:tc>
        <w:tc>
          <w:tcPr>
            <w:tcW w:w="3550" w:type="dxa"/>
          </w:tcPr>
          <w:p w:rsidR="00333B36" w:rsidRPr="003C36F5" w:rsidRDefault="003C36F5" w:rsidP="00754363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C36F5">
              <w:rPr>
                <w:rFonts w:ascii="Liberation Serif" w:hAnsi="Liberation Serif" w:cs="Times New Roman"/>
              </w:rPr>
              <w:t xml:space="preserve">Обобщение контрольным (надзорным) органом правоприменительной практики осуществления </w:t>
            </w:r>
            <w:r w:rsidR="008E2506" w:rsidRPr="003C36F5">
              <w:rPr>
                <w:rFonts w:ascii="Liberation Serif" w:hAnsi="Liberation Serif" w:cs="Times New Roman"/>
              </w:rPr>
              <w:t xml:space="preserve">муниципального </w:t>
            </w:r>
            <w:r w:rsidR="008E2506">
              <w:rPr>
                <w:rFonts w:ascii="Liberation Serif" w:hAnsi="Liberation Serif" w:cs="Times New Roman"/>
              </w:rPr>
              <w:t>контроля</w:t>
            </w:r>
            <w:r w:rsidRPr="003C36F5">
              <w:rPr>
                <w:rFonts w:ascii="Liberation Serif" w:hAnsi="Liberation Serif" w:cs="Times New Roman"/>
              </w:rPr>
              <w:t xml:space="preserve"> </w:t>
            </w:r>
            <w:r w:rsidR="008E2506">
              <w:rPr>
                <w:rFonts w:ascii="Liberation Serif" w:hAnsi="Liberation Serif" w:cs="Times New Roman"/>
              </w:rPr>
              <w:t xml:space="preserve">в сфере благоустройства </w:t>
            </w:r>
            <w:r w:rsidRPr="003C36F5">
              <w:rPr>
                <w:rFonts w:ascii="Liberation Serif" w:hAnsi="Liberation Serif" w:cs="Times New Roman"/>
              </w:rPr>
              <w:t>в части компетенции</w:t>
            </w:r>
          </w:p>
        </w:tc>
        <w:tc>
          <w:tcPr>
            <w:tcW w:w="1803" w:type="dxa"/>
          </w:tcPr>
          <w:p w:rsidR="00333B36" w:rsidRPr="00336B0F" w:rsidRDefault="003C36F5" w:rsidP="001B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ежегодно</w:t>
            </w:r>
          </w:p>
        </w:tc>
        <w:tc>
          <w:tcPr>
            <w:tcW w:w="2049" w:type="dxa"/>
          </w:tcPr>
          <w:p w:rsidR="008E2506" w:rsidRDefault="008E2506" w:rsidP="003C36F5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начальник</w:t>
            </w:r>
          </w:p>
          <w:p w:rsidR="003C36F5" w:rsidRPr="00336B0F" w:rsidRDefault="008E2506" w:rsidP="003C36F5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управления</w:t>
            </w:r>
            <w:r w:rsidR="003C36F5"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административно-технической инспекции  </w:t>
            </w:r>
          </w:p>
          <w:p w:rsidR="008E2506" w:rsidRDefault="003C36F5" w:rsidP="003C36F5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333B36" w:rsidRPr="00336B0F" w:rsidRDefault="003C36F5" w:rsidP="003C36F5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333B36" w:rsidTr="008067F4">
        <w:tc>
          <w:tcPr>
            <w:tcW w:w="542" w:type="dxa"/>
          </w:tcPr>
          <w:p w:rsidR="00333B36" w:rsidRPr="0055234A" w:rsidRDefault="003C36F5" w:rsidP="001B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>3</w:t>
            </w:r>
          </w:p>
        </w:tc>
        <w:tc>
          <w:tcPr>
            <w:tcW w:w="2323" w:type="dxa"/>
          </w:tcPr>
          <w:p w:rsidR="00333B36" w:rsidRPr="00336B0F" w:rsidRDefault="003C36F5" w:rsidP="001B1824">
            <w:pPr>
              <w:spacing w:after="0" w:line="240" w:lineRule="auto"/>
              <w:jc w:val="both"/>
              <w:rPr>
                <w:rStyle w:val="Bodytext236pt"/>
                <w:rFonts w:eastAsia="CordiaUPC"/>
                <w:sz w:val="22"/>
                <w:szCs w:val="22"/>
              </w:rPr>
            </w:pPr>
            <w:r>
              <w:rPr>
                <w:rStyle w:val="Bodytext236pt"/>
                <w:rFonts w:eastAsia="CordiaUPC"/>
                <w:sz w:val="22"/>
                <w:szCs w:val="22"/>
              </w:rPr>
              <w:t>Объявление предостережения</w:t>
            </w:r>
          </w:p>
        </w:tc>
        <w:tc>
          <w:tcPr>
            <w:tcW w:w="3550" w:type="dxa"/>
          </w:tcPr>
          <w:p w:rsidR="00333B36" w:rsidRDefault="00333B36" w:rsidP="00526C19">
            <w:pPr>
              <w:spacing w:after="0" w:line="240" w:lineRule="auto"/>
              <w:rPr>
                <w:rStyle w:val="Bodytext236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6pt"/>
                <w:rFonts w:eastAsia="CordiaUPC"/>
                <w:sz w:val="22"/>
                <w:szCs w:val="22"/>
              </w:rPr>
              <w:t>Выдача предостережений о недопу</w:t>
            </w:r>
            <w:r w:rsidRPr="00336B0F">
              <w:rPr>
                <w:rStyle w:val="Bodytext236pt"/>
                <w:rFonts w:eastAsia="CordiaUPC"/>
                <w:sz w:val="22"/>
                <w:szCs w:val="22"/>
              </w:rPr>
              <w:softHyphen/>
              <w:t>стимости нарушения обязательных требований в соответствии с ч. 5-7</w:t>
            </w:r>
            <w:r w:rsidRPr="00336B0F">
              <w:rPr>
                <w:rStyle w:val="Bodytext236pt"/>
                <w:rFonts w:eastAsiaTheme="minorEastAsia"/>
                <w:sz w:val="22"/>
                <w:szCs w:val="22"/>
              </w:rPr>
              <w:t xml:space="preserve"> статьи 8.2.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законом).</w:t>
            </w:r>
          </w:p>
          <w:p w:rsidR="00D11791" w:rsidRPr="00336B0F" w:rsidRDefault="00D11791" w:rsidP="00526C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bidi="ru-RU"/>
              </w:rPr>
            </w:pPr>
          </w:p>
        </w:tc>
        <w:tc>
          <w:tcPr>
            <w:tcW w:w="1803" w:type="dxa"/>
          </w:tcPr>
          <w:p w:rsidR="00333B36" w:rsidRPr="00336B0F" w:rsidRDefault="00333B36" w:rsidP="00154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в течение года</w:t>
            </w:r>
          </w:p>
        </w:tc>
        <w:tc>
          <w:tcPr>
            <w:tcW w:w="2049" w:type="dxa"/>
          </w:tcPr>
          <w:p w:rsidR="008E2506" w:rsidRDefault="008E250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главный специалист</w:t>
            </w:r>
          </w:p>
          <w:p w:rsidR="00333B36" w:rsidRPr="00336B0F" w:rsidRDefault="008E250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управления</w:t>
            </w:r>
            <w:r w:rsidR="00333B36"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административно-технической инспекции  </w:t>
            </w:r>
          </w:p>
          <w:p w:rsidR="008E2506" w:rsidRDefault="00333B36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333B36" w:rsidRPr="008E2506" w:rsidRDefault="008E2506" w:rsidP="00336B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bidi="ru-RU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Ч</w:t>
            </w:r>
            <w:r w:rsidR="00333B36" w:rsidRPr="00336B0F">
              <w:rPr>
                <w:rStyle w:val="Bodytext232pt"/>
                <w:rFonts w:eastAsiaTheme="minorEastAsia"/>
                <w:sz w:val="22"/>
                <w:szCs w:val="22"/>
              </w:rPr>
              <w:t>ел</w:t>
            </w:r>
            <w:r w:rsidR="00333B36"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333B36" w:rsidTr="008067F4">
        <w:tc>
          <w:tcPr>
            <w:tcW w:w="542" w:type="dxa"/>
          </w:tcPr>
          <w:p w:rsidR="00333B36" w:rsidRDefault="003C36F5" w:rsidP="001B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lastRenderedPageBreak/>
              <w:t>4</w:t>
            </w:r>
          </w:p>
        </w:tc>
        <w:tc>
          <w:tcPr>
            <w:tcW w:w="2323" w:type="dxa"/>
          </w:tcPr>
          <w:p w:rsidR="00333B36" w:rsidRPr="00336B0F" w:rsidRDefault="003C36F5" w:rsidP="00336B0F">
            <w:pPr>
              <w:spacing w:after="0" w:line="240" w:lineRule="auto"/>
              <w:rPr>
                <w:rStyle w:val="Bodytext236pt"/>
                <w:rFonts w:eastAsia="CordiaUPC"/>
                <w:sz w:val="22"/>
                <w:szCs w:val="22"/>
              </w:rPr>
            </w:pPr>
            <w:r>
              <w:rPr>
                <w:rStyle w:val="Bodytext236pt"/>
                <w:rFonts w:eastAsia="CordiaUPC"/>
                <w:sz w:val="22"/>
                <w:szCs w:val="22"/>
              </w:rPr>
              <w:t>Консультирование</w:t>
            </w:r>
          </w:p>
        </w:tc>
        <w:tc>
          <w:tcPr>
            <w:tcW w:w="3550" w:type="dxa"/>
          </w:tcPr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 xml:space="preserve">Консультирование осуществляется </w:t>
            </w:r>
            <w:r>
              <w:rPr>
                <w:rFonts w:ascii="Times New Roman" w:hAnsi="Times New Roman" w:cs="Times New Roman"/>
                <w:color w:val="010101"/>
              </w:rPr>
              <w:t xml:space="preserve">специалистом управления </w:t>
            </w:r>
            <w:r w:rsidRPr="005764F2">
              <w:rPr>
                <w:rFonts w:ascii="Times New Roman" w:hAnsi="Times New Roman" w:cs="Times New Roman"/>
                <w:color w:val="010101"/>
              </w:rPr>
              <w:t>по телефону, в письменной форме, на личном приеме либо в ходе проведения профилактического мероприятия, контрольного мероприятия. Время консультирования при личном обращении составляет 10 минут.</w:t>
            </w:r>
          </w:p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Консультирование, осуществляется по следующим вопросам:</w:t>
            </w:r>
          </w:p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контроля;</w:t>
            </w:r>
          </w:p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- разъяснение положений нормативных правовых актов, регламентирующих порядок осуществления муниципального контроля;</w:t>
            </w:r>
          </w:p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- компетенция уполномоченного органа;</w:t>
            </w:r>
          </w:p>
          <w:p w:rsidR="005764F2" w:rsidRPr="005764F2" w:rsidRDefault="005764F2" w:rsidP="005764F2">
            <w:pPr>
              <w:spacing w:after="0" w:line="240" w:lineRule="auto"/>
              <w:rPr>
                <w:rFonts w:ascii="Times New Roman" w:hAnsi="Times New Roman" w:cs="Times New Roman"/>
                <w:color w:val="010101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- порядок обжалования действий (бездействия) муниципальных инспекторов.</w:t>
            </w:r>
          </w:p>
          <w:p w:rsidR="00D11791" w:rsidRPr="005764F2" w:rsidRDefault="005764F2" w:rsidP="005764F2">
            <w:pPr>
              <w:spacing w:after="0" w:line="240" w:lineRule="auto"/>
              <w:rPr>
                <w:rStyle w:val="Bodytext236pt"/>
                <w:rFonts w:eastAsiaTheme="minorEastAsia"/>
                <w:color w:val="010101"/>
                <w:sz w:val="22"/>
                <w:szCs w:val="22"/>
                <w:lang w:bidi="ar-SA"/>
              </w:rPr>
            </w:pPr>
            <w:r w:rsidRPr="005764F2">
              <w:rPr>
                <w:rFonts w:ascii="Times New Roman" w:hAnsi="Times New Roman" w:cs="Times New Roman"/>
                <w:color w:val="010101"/>
              </w:rPr>
              <w:t>В случае</w:t>
            </w:r>
            <w:r>
              <w:rPr>
                <w:rFonts w:ascii="Times New Roman" w:hAnsi="Times New Roman" w:cs="Times New Roman"/>
                <w:color w:val="010101"/>
              </w:rPr>
              <w:t>,</w:t>
            </w:r>
            <w:r w:rsidRPr="005764F2">
              <w:rPr>
                <w:rFonts w:ascii="Times New Roman" w:hAnsi="Times New Roman" w:cs="Times New Roman"/>
                <w:color w:val="010101"/>
              </w:rPr>
              <w:t xml:space="preserve"> если в течение календарного года поступило 5 и более однотипных (по одним и тем же вопросам) обращений контролируемых лиц и их представителей по указанным вопросам, консультирование осуществляется посредствам размещения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на официальном сайте му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ниципального образования город 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t>Набе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режные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Челны (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http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: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nabchelny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.ru/)</w:t>
            </w:r>
          </w:p>
        </w:tc>
        <w:tc>
          <w:tcPr>
            <w:tcW w:w="1803" w:type="dxa"/>
          </w:tcPr>
          <w:p w:rsidR="00333B36" w:rsidRPr="00336B0F" w:rsidRDefault="003C36F5" w:rsidP="00154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в течение года</w:t>
            </w:r>
          </w:p>
        </w:tc>
        <w:tc>
          <w:tcPr>
            <w:tcW w:w="2049" w:type="dxa"/>
          </w:tcPr>
          <w:p w:rsidR="008E2506" w:rsidRDefault="005764F2" w:rsidP="008E250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Главный специалист</w:t>
            </w:r>
          </w:p>
          <w:p w:rsidR="008E2506" w:rsidRPr="00336B0F" w:rsidRDefault="008E2506" w:rsidP="008E250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управления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административно-технической инспекции  </w:t>
            </w:r>
          </w:p>
          <w:p w:rsidR="008E2506" w:rsidRDefault="008E2506" w:rsidP="008E250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333B36" w:rsidRPr="00336B0F" w:rsidRDefault="008E2506" w:rsidP="008E250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</w:tbl>
    <w:p w:rsidR="00882B3B" w:rsidRDefault="00882B3B" w:rsidP="006C7F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</w:p>
    <w:p w:rsidR="00D11791" w:rsidRDefault="00D11791" w:rsidP="003C36F5">
      <w:pPr>
        <w:autoSpaceDE w:val="0"/>
        <w:autoSpaceDN w:val="0"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3C36F5" w:rsidRDefault="006E4B18" w:rsidP="003C36F5">
      <w:pPr>
        <w:autoSpaceDE w:val="0"/>
        <w:autoSpaceDN w:val="0"/>
        <w:spacing w:line="240" w:lineRule="auto"/>
        <w:contextualSpacing/>
        <w:jc w:val="center"/>
        <w:rPr>
          <w:rFonts w:ascii="Liberation Serif" w:hAnsi="Liberation Serif" w:cs="Times New Roman"/>
          <w:b/>
          <w:sz w:val="26"/>
          <w:szCs w:val="26"/>
        </w:rPr>
      </w:pPr>
      <w:r w:rsidRPr="0007154F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 xml:space="preserve">Раздел 4. </w:t>
      </w:r>
      <w:r w:rsidR="003C36F5" w:rsidRPr="00904F2E">
        <w:rPr>
          <w:rFonts w:ascii="Liberation Serif" w:hAnsi="Liberation Serif" w:cs="Times New Roman"/>
          <w:b/>
          <w:sz w:val="26"/>
          <w:szCs w:val="26"/>
        </w:rPr>
        <w:t xml:space="preserve">Показатели результативности и </w:t>
      </w:r>
    </w:p>
    <w:p w:rsidR="003C36F5" w:rsidRPr="00904F2E" w:rsidRDefault="003C36F5" w:rsidP="003C36F5">
      <w:pPr>
        <w:autoSpaceDE w:val="0"/>
        <w:autoSpaceDN w:val="0"/>
        <w:spacing w:line="240" w:lineRule="auto"/>
        <w:contextualSpacing/>
        <w:jc w:val="center"/>
        <w:rPr>
          <w:rFonts w:ascii="Liberation Serif" w:hAnsi="Liberation Serif" w:cs="Times New Roman"/>
          <w:b/>
          <w:sz w:val="26"/>
          <w:szCs w:val="26"/>
        </w:rPr>
      </w:pPr>
      <w:r w:rsidRPr="00904F2E">
        <w:rPr>
          <w:rFonts w:ascii="Liberation Serif" w:hAnsi="Liberation Serif" w:cs="Times New Roman"/>
          <w:b/>
          <w:sz w:val="26"/>
          <w:szCs w:val="26"/>
        </w:rPr>
        <w:t>эффективности программы профилактики рисков причинения вреда</w:t>
      </w:r>
    </w:p>
    <w:p w:rsidR="003C36F5" w:rsidRPr="00904F2E" w:rsidRDefault="003C36F5" w:rsidP="00D36280">
      <w:pPr>
        <w:spacing w:line="240" w:lineRule="auto"/>
        <w:contextualSpacing/>
        <w:jc w:val="both"/>
        <w:rPr>
          <w:rFonts w:ascii="Liberation Serif" w:hAnsi="Liberation Serif" w:cs="Times New Roman"/>
          <w:sz w:val="26"/>
          <w:szCs w:val="26"/>
        </w:rPr>
      </w:pP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Перечень уполномоченных лиц, ответственных за организацию и проведение профилактическ</w:t>
      </w:r>
      <w:r>
        <w:rPr>
          <w:rFonts w:ascii="Liberation Serif" w:hAnsi="Liberation Serif" w:cs="Times New Roman"/>
          <w:sz w:val="26"/>
          <w:szCs w:val="26"/>
        </w:rPr>
        <w:t>их мероприятий Программы на 2023-2024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год приведен в таблице № 2. </w:t>
      </w: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Контроль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за ходом реализации Программы осуществляет </w:t>
      </w:r>
      <w:r>
        <w:rPr>
          <w:rFonts w:ascii="Liberation Serif" w:hAnsi="Liberation Serif" w:cs="Times New Roman"/>
          <w:sz w:val="26"/>
          <w:szCs w:val="26"/>
        </w:rPr>
        <w:t>управление административно-технической инспекции Исполнительного комитета муниципального образования город Набережные Челны.</w:t>
      </w: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Мониторинг реализации Программы осуществляется на регулярной основе.</w:t>
      </w:r>
    </w:p>
    <w:p w:rsidR="00D11791" w:rsidRDefault="003C36F5" w:rsidP="00A74F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5764F2">
        <w:rPr>
          <w:rFonts w:ascii="Liberation Serif" w:hAnsi="Liberation Serif" w:cs="Times New Roman"/>
          <w:sz w:val="26"/>
          <w:szCs w:val="26"/>
        </w:rPr>
        <w:t xml:space="preserve">в сфере благоустройства </w:t>
      </w:r>
      <w:r w:rsidRPr="00904F2E">
        <w:rPr>
          <w:rFonts w:ascii="Liberation Serif" w:hAnsi="Liberation Serif" w:cs="Times New Roman"/>
          <w:sz w:val="26"/>
          <w:szCs w:val="26"/>
        </w:rPr>
        <w:t>и в виде отдельного информационного сообщения размещаются</w:t>
      </w:r>
      <w:r>
        <w:rPr>
          <w:rFonts w:ascii="Liberation Serif" w:hAnsi="Liberation Serif" w:cs="Times New Roman"/>
          <w:sz w:val="26"/>
          <w:szCs w:val="26"/>
        </w:rPr>
        <w:t xml:space="preserve"> на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</w:t>
      </w:r>
      <w:r w:rsidRPr="00CE0A96">
        <w:rPr>
          <w:rFonts w:ascii="Times New Roman" w:eastAsia="Times New Roman" w:hAnsi="Times New Roman" w:cs="Times New Roman"/>
          <w:sz w:val="28"/>
          <w:szCs w:val="28"/>
        </w:rPr>
        <w:t>официальном портале правовой информации Республики Татарстан (</w:t>
      </w:r>
      <w:hyperlink r:id="rId6" w:history="1"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pravo</w:t>
        </w:r>
        <w:proofErr w:type="spellEnd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tatarstan</w:t>
        </w:r>
        <w:proofErr w:type="spellEnd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r w:rsidRPr="00CE0A96">
        <w:rPr>
          <w:rFonts w:ascii="Times New Roman" w:eastAsia="Times New Roman" w:hAnsi="Times New Roman" w:cs="Times New Roman"/>
          <w:sz w:val="28"/>
          <w:szCs w:val="28"/>
        </w:rPr>
        <w:t>на официальном сайте города Набережные Челны в сети «Интернет».</w:t>
      </w:r>
    </w:p>
    <w:p w:rsidR="00D36280" w:rsidRDefault="00D36280" w:rsidP="003C36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C36F5" w:rsidRPr="003C36F5" w:rsidRDefault="003C36F5" w:rsidP="003C36F5">
      <w:pPr>
        <w:spacing w:line="240" w:lineRule="auto"/>
        <w:ind w:firstLine="709"/>
        <w:contextualSpacing/>
        <w:jc w:val="right"/>
        <w:rPr>
          <w:rFonts w:ascii="Liberation Serif" w:hAnsi="Liberation Serif" w:cs="Calibri"/>
          <w:sz w:val="28"/>
          <w:szCs w:val="28"/>
        </w:rPr>
      </w:pPr>
      <w:r w:rsidRPr="003C36F5">
        <w:rPr>
          <w:rFonts w:ascii="Liberation Serif" w:hAnsi="Liberation Serif" w:cs="Calibri"/>
          <w:sz w:val="28"/>
          <w:szCs w:val="28"/>
        </w:rPr>
        <w:lastRenderedPageBreak/>
        <w:t>Таблица № 2</w:t>
      </w:r>
    </w:p>
    <w:p w:rsidR="003C36F5" w:rsidRPr="00904F2E" w:rsidRDefault="003C36F5" w:rsidP="003C36F5">
      <w:pPr>
        <w:autoSpaceDE w:val="0"/>
        <w:autoSpaceDN w:val="0"/>
        <w:spacing w:line="240" w:lineRule="auto"/>
        <w:contextualSpacing/>
        <w:jc w:val="both"/>
        <w:rPr>
          <w:rFonts w:ascii="Liberation Serif" w:hAnsi="Liberation Serif" w:cs="Times New Roman"/>
          <w:b/>
          <w:sz w:val="20"/>
          <w:szCs w:val="20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"/>
        <w:gridCol w:w="2110"/>
        <w:gridCol w:w="3686"/>
        <w:gridCol w:w="1984"/>
        <w:gridCol w:w="1560"/>
      </w:tblGrid>
      <w:tr w:rsidR="003C36F5" w:rsidRPr="00904F2E" w:rsidTr="00D36280">
        <w:tc>
          <w:tcPr>
            <w:tcW w:w="720" w:type="dxa"/>
            <w:vAlign w:val="center"/>
          </w:tcPr>
          <w:p w:rsidR="003C36F5" w:rsidRPr="004B0756" w:rsidRDefault="003C36F5" w:rsidP="004B0756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75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10" w:type="dxa"/>
            <w:vAlign w:val="center"/>
          </w:tcPr>
          <w:p w:rsidR="00A971BA" w:rsidRPr="004B0756" w:rsidRDefault="00A971BA" w:rsidP="004B0756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6F5" w:rsidRPr="004B0756" w:rsidRDefault="003C36F5" w:rsidP="00D36280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75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D362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686" w:type="dxa"/>
            <w:vAlign w:val="center"/>
          </w:tcPr>
          <w:p w:rsidR="003C36F5" w:rsidRPr="004B0756" w:rsidRDefault="003C36F5" w:rsidP="004B0756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75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984" w:type="dxa"/>
            <w:vAlign w:val="center"/>
          </w:tcPr>
          <w:p w:rsidR="003C36F5" w:rsidRPr="004B0756" w:rsidRDefault="003C36F5" w:rsidP="004B0756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756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1560" w:type="dxa"/>
            <w:vAlign w:val="center"/>
          </w:tcPr>
          <w:p w:rsidR="003C36F5" w:rsidRPr="004B0756" w:rsidRDefault="003C36F5" w:rsidP="004B0756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756">
              <w:rPr>
                <w:rFonts w:ascii="Times New Roman" w:hAnsi="Times New Roman" w:cs="Times New Roman"/>
                <w:sz w:val="24"/>
                <w:szCs w:val="24"/>
              </w:rPr>
              <w:t>Контакты</w:t>
            </w:r>
          </w:p>
        </w:tc>
      </w:tr>
    </w:tbl>
    <w:p w:rsidR="003C36F5" w:rsidRPr="00904F2E" w:rsidRDefault="003C36F5" w:rsidP="003C36F5">
      <w:pPr>
        <w:spacing w:line="240" w:lineRule="auto"/>
        <w:contextualSpacing/>
        <w:jc w:val="both"/>
        <w:rPr>
          <w:rFonts w:ascii="Liberation Serif" w:hAnsi="Liberation Serif" w:cs="Times New Roman"/>
          <w:sz w:val="2"/>
          <w:szCs w:val="2"/>
          <w:lang w:eastAsia="ar-SA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"/>
        <w:gridCol w:w="2110"/>
        <w:gridCol w:w="3686"/>
        <w:gridCol w:w="1985"/>
        <w:gridCol w:w="1559"/>
      </w:tblGrid>
      <w:tr w:rsidR="003C36F5" w:rsidRPr="00904F2E" w:rsidTr="00D36280">
        <w:trPr>
          <w:trHeight w:val="1230"/>
          <w:tblHeader/>
        </w:trPr>
        <w:tc>
          <w:tcPr>
            <w:tcW w:w="720" w:type="dxa"/>
            <w:vAlign w:val="center"/>
          </w:tcPr>
          <w:p w:rsidR="003C36F5" w:rsidRPr="00904F2E" w:rsidRDefault="003C36F5" w:rsidP="00ED1814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1</w:t>
            </w:r>
          </w:p>
        </w:tc>
        <w:tc>
          <w:tcPr>
            <w:tcW w:w="2110" w:type="dxa"/>
            <w:vAlign w:val="center"/>
          </w:tcPr>
          <w:p w:rsidR="008067F4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 xml:space="preserve">Хамматов </w:t>
            </w:r>
          </w:p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Алмаз Зульфатов</w:t>
            </w:r>
            <w:r w:rsidR="00A971BA">
              <w:rPr>
                <w:rFonts w:ascii="Liberation Serif" w:hAnsi="Liberation Serif" w:cs="Times New Roman"/>
              </w:rPr>
              <w:t>ич</w:t>
            </w:r>
          </w:p>
        </w:tc>
        <w:tc>
          <w:tcPr>
            <w:tcW w:w="3686" w:type="dxa"/>
            <w:vAlign w:val="center"/>
          </w:tcPr>
          <w:p w:rsidR="003C36F5" w:rsidRPr="00D36280" w:rsidRDefault="008067F4" w:rsidP="00D362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bidi="ru-RU"/>
              </w:rPr>
            </w:pPr>
            <w:r>
              <w:rPr>
                <w:rFonts w:ascii="Liberation Serif" w:hAnsi="Liberation Serif" w:cs="Times New Roman"/>
              </w:rPr>
              <w:t>Начальник управления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</w:t>
            </w:r>
            <w:r w:rsidR="00A74FFB">
              <w:rPr>
                <w:rStyle w:val="Bodytext232pt"/>
                <w:rFonts w:eastAsiaTheme="minorEastAsia"/>
                <w:sz w:val="22"/>
                <w:szCs w:val="22"/>
              </w:rPr>
              <w:t xml:space="preserve">о-технической </w:t>
            </w:r>
            <w:proofErr w:type="gramStart"/>
            <w:r w:rsidR="00A74FFB">
              <w:rPr>
                <w:rStyle w:val="Bodytext232pt"/>
                <w:rFonts w:eastAsiaTheme="minorEastAsia"/>
                <w:sz w:val="22"/>
                <w:szCs w:val="22"/>
              </w:rPr>
              <w:t>инспекции  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пального</w:t>
            </w:r>
            <w:proofErr w:type="gramEnd"/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о</w:t>
            </w:r>
            <w:r w:rsidR="00D36280">
              <w:rPr>
                <w:rStyle w:val="Bodytext232pt"/>
                <w:rFonts w:eastAsiaTheme="minorEastAsia"/>
                <w:sz w:val="22"/>
                <w:szCs w:val="22"/>
              </w:rPr>
              <w:t>бразования город Набережные 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ны  </w:t>
            </w:r>
          </w:p>
        </w:tc>
        <w:tc>
          <w:tcPr>
            <w:tcW w:w="1985" w:type="dxa"/>
            <w:vAlign w:val="center"/>
          </w:tcPr>
          <w:p w:rsidR="003C36F5" w:rsidRPr="00904F2E" w:rsidRDefault="003C36F5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Организация и координация деятельности по реализации Программы</w:t>
            </w:r>
          </w:p>
        </w:tc>
        <w:tc>
          <w:tcPr>
            <w:tcW w:w="1559" w:type="dxa"/>
            <w:vAlign w:val="center"/>
          </w:tcPr>
          <w:p w:rsidR="003C36F5" w:rsidRPr="008067F4" w:rsidRDefault="008067F4" w:rsidP="008067F4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(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8552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)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305838</w:t>
            </w:r>
          </w:p>
        </w:tc>
      </w:tr>
      <w:tr w:rsidR="003C36F5" w:rsidRPr="00904F2E" w:rsidTr="00DD0F0D">
        <w:trPr>
          <w:trHeight w:val="882"/>
          <w:tblHeader/>
        </w:trPr>
        <w:tc>
          <w:tcPr>
            <w:tcW w:w="720" w:type="dxa"/>
            <w:vAlign w:val="center"/>
          </w:tcPr>
          <w:p w:rsidR="003C36F5" w:rsidRPr="00904F2E" w:rsidRDefault="003C36F5" w:rsidP="00ED1814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2</w:t>
            </w:r>
          </w:p>
        </w:tc>
        <w:tc>
          <w:tcPr>
            <w:tcW w:w="2110" w:type="dxa"/>
            <w:vAlign w:val="center"/>
          </w:tcPr>
          <w:p w:rsidR="008067F4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 xml:space="preserve">Касимов </w:t>
            </w:r>
          </w:p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proofErr w:type="spellStart"/>
            <w:r>
              <w:rPr>
                <w:rFonts w:ascii="Liberation Serif" w:hAnsi="Liberation Serif" w:cs="Times New Roman"/>
              </w:rPr>
              <w:t>Азат</w:t>
            </w:r>
            <w:proofErr w:type="spellEnd"/>
            <w:r>
              <w:rPr>
                <w:rFonts w:ascii="Liberation Serif" w:hAnsi="Liberation Serif" w:cs="Times New Roman"/>
              </w:rPr>
              <w:t xml:space="preserve"> Рустемович</w:t>
            </w:r>
          </w:p>
        </w:tc>
        <w:tc>
          <w:tcPr>
            <w:tcW w:w="3686" w:type="dxa"/>
            <w:vAlign w:val="center"/>
          </w:tcPr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Начальник отдела контроля за использованием земли и сохранности зеленых насаждений</w:t>
            </w:r>
          </w:p>
        </w:tc>
        <w:tc>
          <w:tcPr>
            <w:tcW w:w="1985" w:type="dxa"/>
            <w:vAlign w:val="center"/>
          </w:tcPr>
          <w:p w:rsidR="003C36F5" w:rsidRPr="00904F2E" w:rsidRDefault="003C36F5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Организация и проведение мероприятий Программы</w:t>
            </w:r>
          </w:p>
        </w:tc>
        <w:tc>
          <w:tcPr>
            <w:tcW w:w="1559" w:type="dxa"/>
            <w:vAlign w:val="center"/>
          </w:tcPr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Liberation Serif" w:hAnsi="Liberation Serif" w:cs="Times New Roman"/>
              </w:rPr>
            </w:pP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(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8552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)305711</w:t>
            </w:r>
          </w:p>
        </w:tc>
      </w:tr>
      <w:tr w:rsidR="008D56A9" w:rsidRPr="00904F2E" w:rsidTr="00D36280">
        <w:trPr>
          <w:trHeight w:val="786"/>
          <w:tblHeader/>
        </w:trPr>
        <w:tc>
          <w:tcPr>
            <w:tcW w:w="720" w:type="dxa"/>
            <w:vAlign w:val="center"/>
          </w:tcPr>
          <w:p w:rsidR="008D56A9" w:rsidRPr="00904F2E" w:rsidRDefault="008D56A9" w:rsidP="00ED1814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3</w:t>
            </w:r>
          </w:p>
        </w:tc>
        <w:tc>
          <w:tcPr>
            <w:tcW w:w="2110" w:type="dxa"/>
            <w:vAlign w:val="center"/>
          </w:tcPr>
          <w:p w:rsidR="008D56A9" w:rsidRDefault="008D56A9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proofErr w:type="spellStart"/>
            <w:r>
              <w:rPr>
                <w:rFonts w:ascii="Liberation Serif" w:hAnsi="Liberation Serif" w:cs="Times New Roman"/>
              </w:rPr>
              <w:t>Гарифуллин</w:t>
            </w:r>
            <w:proofErr w:type="spellEnd"/>
          </w:p>
          <w:p w:rsidR="008D56A9" w:rsidRDefault="008D56A9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proofErr w:type="spellStart"/>
            <w:r>
              <w:rPr>
                <w:rFonts w:ascii="Liberation Serif" w:hAnsi="Liberation Serif" w:cs="Times New Roman"/>
              </w:rPr>
              <w:t>Рафис</w:t>
            </w:r>
            <w:proofErr w:type="spellEnd"/>
            <w:r>
              <w:rPr>
                <w:rFonts w:ascii="Liberation Serif" w:hAnsi="Liberation Serif" w:cs="Times New Roman"/>
              </w:rPr>
              <w:t xml:space="preserve"> </w:t>
            </w:r>
            <w:proofErr w:type="spellStart"/>
            <w:r>
              <w:rPr>
                <w:rFonts w:ascii="Liberation Serif" w:hAnsi="Liberation Serif" w:cs="Times New Roman"/>
              </w:rPr>
              <w:t>Габдуллович</w:t>
            </w:r>
            <w:proofErr w:type="spellEnd"/>
          </w:p>
        </w:tc>
        <w:tc>
          <w:tcPr>
            <w:tcW w:w="3686" w:type="dxa"/>
            <w:vAlign w:val="center"/>
          </w:tcPr>
          <w:p w:rsidR="008D56A9" w:rsidRDefault="008D56A9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Главный специалист отдела контроля за использованием земли и сохранности зеленых насаждений</w:t>
            </w:r>
          </w:p>
        </w:tc>
        <w:tc>
          <w:tcPr>
            <w:tcW w:w="1985" w:type="dxa"/>
            <w:vAlign w:val="center"/>
          </w:tcPr>
          <w:p w:rsidR="008D56A9" w:rsidRPr="00904F2E" w:rsidRDefault="008D56A9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Организация и проведение мероприятий Программы</w:t>
            </w:r>
          </w:p>
        </w:tc>
        <w:tc>
          <w:tcPr>
            <w:tcW w:w="1559" w:type="dxa"/>
            <w:vAlign w:val="center"/>
          </w:tcPr>
          <w:p w:rsidR="008D56A9" w:rsidRPr="008067F4" w:rsidRDefault="008D56A9" w:rsidP="008067F4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</w:pP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(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8552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)305963</w:t>
            </w:r>
          </w:p>
        </w:tc>
      </w:tr>
    </w:tbl>
    <w:p w:rsidR="008E2F1C" w:rsidRDefault="008E2F1C" w:rsidP="00D11791">
      <w:pPr>
        <w:pStyle w:val="Bodytext20"/>
        <w:shd w:val="clear" w:color="auto" w:fill="auto"/>
        <w:spacing w:line="240" w:lineRule="auto"/>
        <w:ind w:right="-1" w:firstLine="0"/>
        <w:rPr>
          <w:b/>
          <w:color w:val="010101"/>
          <w:sz w:val="28"/>
          <w:szCs w:val="28"/>
        </w:rPr>
      </w:pP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Ожидаемый результат Программы - снижение количества выявленных нарушений обязательных требований, требований, установленных муниципальными правовыми актами при увеличении количества и качества проводимых профилактических мероприятий.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Методика оценки эффективности профилактических мероприятий предназначена способствовать максимальному достижению общественно значимых результатов </w:t>
      </w:r>
      <w:r w:rsidR="00D36280" w:rsidRPr="00904F2E">
        <w:rPr>
          <w:rFonts w:ascii="Liberation Serif" w:hAnsi="Liberation Serif" w:cs="Times New Roman"/>
          <w:sz w:val="26"/>
          <w:szCs w:val="26"/>
        </w:rPr>
        <w:t>снижения,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причиняемого подконтрольными субъектами вреда (ущерба) охраняемым законом ценностям при проведении профилактических мероприятий.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Целевые показатели результативности мероприятий Программы по муниципальному земельному контролю: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1) Количество выявленных нарушений </w:t>
      </w:r>
      <w:r w:rsidR="00A74FFB">
        <w:rPr>
          <w:rFonts w:ascii="Liberation Serif" w:hAnsi="Liberation Serif" w:cs="Times New Roman"/>
          <w:sz w:val="26"/>
          <w:szCs w:val="26"/>
        </w:rPr>
        <w:t>требований Правил благоустройства</w:t>
      </w:r>
      <w:r w:rsidRPr="00904F2E">
        <w:rPr>
          <w:rFonts w:ascii="Liberation Serif" w:hAnsi="Liberation Serif" w:cs="Times New Roman"/>
          <w:sz w:val="26"/>
          <w:szCs w:val="26"/>
        </w:rPr>
        <w:t>, шт.</w:t>
      </w:r>
    </w:p>
    <w:p w:rsidR="00D36280" w:rsidRDefault="00D11791" w:rsidP="00D36280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2) Количество проведенных профилактических мероприятий (информирование контролируемых лиц и иных заинтересованных лиц по вопросам соблюдения обязательных требований земельного законодательства посредством публикации в средствах массовой информации и на официальном сайте; обобщение правоприменительной практики; объявление предостережения, консультирования, профилактического визита и пр.).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Показатели эффективности: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1) Снижение количества выявленных при проведении контрольно-надзорных мероприятий нарушений требований </w:t>
      </w:r>
      <w:r w:rsidR="00A74FFB">
        <w:rPr>
          <w:rFonts w:ascii="Liberation Serif" w:hAnsi="Liberation Serif" w:cs="Times New Roman"/>
          <w:sz w:val="26"/>
          <w:szCs w:val="26"/>
        </w:rPr>
        <w:t>Правил благоустройства</w:t>
      </w:r>
      <w:bookmarkStart w:id="2" w:name="_GoBack"/>
      <w:bookmarkEnd w:id="2"/>
      <w:r w:rsidRPr="00904F2E">
        <w:rPr>
          <w:rFonts w:ascii="Liberation Serif" w:hAnsi="Liberation Serif" w:cs="Times New Roman"/>
          <w:sz w:val="26"/>
          <w:szCs w:val="26"/>
        </w:rPr>
        <w:t>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2) Количество проведенных профилактических мероприятий контрольным (надзорным) органом, ед.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3) Доля профилактических мероприятий в объеме контрольно-надзорных мероприятий, %.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Показатель рассчитывается как отношение количества проведенных профилактических мероприятий к количеству проведенных контрольно-надзорных мероприятий. Ожидается ежегодный рост указанного показателя.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Отчетным периодом для определения значений показателей является календарный год.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Результаты оценки фактических (достигнутых) значений показателей включаются в ежегодные доклады об осуществлении муниципального земельного контроля.</w:t>
      </w:r>
    </w:p>
    <w:p w:rsidR="00D11791" w:rsidRDefault="00D11791" w:rsidP="00D11791">
      <w:pPr>
        <w:autoSpaceDE w:val="0"/>
        <w:autoSpaceDN w:val="0"/>
        <w:spacing w:line="240" w:lineRule="auto"/>
        <w:ind w:right="-273"/>
        <w:contextualSpacing/>
        <w:jc w:val="both"/>
        <w:rPr>
          <w:rFonts w:ascii="Liberation Serif" w:hAnsi="Liberation Serif" w:cs="Calibri"/>
          <w:sz w:val="20"/>
          <w:szCs w:val="20"/>
        </w:rPr>
      </w:pPr>
    </w:p>
    <w:sectPr w:rsidR="00D11791" w:rsidSect="00AA0026">
      <w:pgSz w:w="11906" w:h="16838"/>
      <w:pgMar w:top="709" w:right="70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006D0"/>
    <w:multiLevelType w:val="hybridMultilevel"/>
    <w:tmpl w:val="6C847330"/>
    <w:lvl w:ilvl="0" w:tplc="E504661A">
      <w:start w:val="1"/>
      <w:numFmt w:val="decimal"/>
      <w:lvlText w:val="%1."/>
      <w:lvlJc w:val="left"/>
      <w:pPr>
        <w:ind w:left="482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202" w:hanging="360"/>
      </w:pPr>
    </w:lvl>
    <w:lvl w:ilvl="2" w:tplc="0419001B" w:tentative="1">
      <w:start w:val="1"/>
      <w:numFmt w:val="lowerRoman"/>
      <w:lvlText w:val="%3."/>
      <w:lvlJc w:val="right"/>
      <w:pPr>
        <w:ind w:left="1922" w:hanging="180"/>
      </w:pPr>
    </w:lvl>
    <w:lvl w:ilvl="3" w:tplc="0419000F" w:tentative="1">
      <w:start w:val="1"/>
      <w:numFmt w:val="decimal"/>
      <w:lvlText w:val="%4."/>
      <w:lvlJc w:val="left"/>
      <w:pPr>
        <w:ind w:left="2642" w:hanging="360"/>
      </w:pPr>
    </w:lvl>
    <w:lvl w:ilvl="4" w:tplc="04190019" w:tentative="1">
      <w:start w:val="1"/>
      <w:numFmt w:val="lowerLetter"/>
      <w:lvlText w:val="%5."/>
      <w:lvlJc w:val="left"/>
      <w:pPr>
        <w:ind w:left="3362" w:hanging="360"/>
      </w:pPr>
    </w:lvl>
    <w:lvl w:ilvl="5" w:tplc="0419001B" w:tentative="1">
      <w:start w:val="1"/>
      <w:numFmt w:val="lowerRoman"/>
      <w:lvlText w:val="%6."/>
      <w:lvlJc w:val="right"/>
      <w:pPr>
        <w:ind w:left="4082" w:hanging="180"/>
      </w:pPr>
    </w:lvl>
    <w:lvl w:ilvl="6" w:tplc="0419000F" w:tentative="1">
      <w:start w:val="1"/>
      <w:numFmt w:val="decimal"/>
      <w:lvlText w:val="%7."/>
      <w:lvlJc w:val="left"/>
      <w:pPr>
        <w:ind w:left="4802" w:hanging="360"/>
      </w:pPr>
    </w:lvl>
    <w:lvl w:ilvl="7" w:tplc="04190019" w:tentative="1">
      <w:start w:val="1"/>
      <w:numFmt w:val="lowerLetter"/>
      <w:lvlText w:val="%8."/>
      <w:lvlJc w:val="left"/>
      <w:pPr>
        <w:ind w:left="5522" w:hanging="360"/>
      </w:pPr>
    </w:lvl>
    <w:lvl w:ilvl="8" w:tplc="041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" w15:restartNumberingAfterBreak="0">
    <w:nsid w:val="5EEC458C"/>
    <w:multiLevelType w:val="hybridMultilevel"/>
    <w:tmpl w:val="67D4A09E"/>
    <w:lvl w:ilvl="0" w:tplc="DD6AA65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C5A01"/>
    <w:multiLevelType w:val="hybridMultilevel"/>
    <w:tmpl w:val="5A6E8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FFB"/>
    <w:rsid w:val="000139B6"/>
    <w:rsid w:val="00015FFB"/>
    <w:rsid w:val="00070F70"/>
    <w:rsid w:val="0007154F"/>
    <w:rsid w:val="00080297"/>
    <w:rsid w:val="000A1E17"/>
    <w:rsid w:val="00106E4C"/>
    <w:rsid w:val="00115392"/>
    <w:rsid w:val="00121C77"/>
    <w:rsid w:val="00147426"/>
    <w:rsid w:val="00154903"/>
    <w:rsid w:val="00156484"/>
    <w:rsid w:val="001B1824"/>
    <w:rsid w:val="001C34FA"/>
    <w:rsid w:val="00294BA7"/>
    <w:rsid w:val="002B5C14"/>
    <w:rsid w:val="002F57EE"/>
    <w:rsid w:val="00333B36"/>
    <w:rsid w:val="00336B0F"/>
    <w:rsid w:val="003421FB"/>
    <w:rsid w:val="00380F46"/>
    <w:rsid w:val="003C36F5"/>
    <w:rsid w:val="003C7638"/>
    <w:rsid w:val="00435CBA"/>
    <w:rsid w:val="00494E65"/>
    <w:rsid w:val="004B0756"/>
    <w:rsid w:val="004C7AE0"/>
    <w:rsid w:val="004E0B3F"/>
    <w:rsid w:val="0052542B"/>
    <w:rsid w:val="00526C19"/>
    <w:rsid w:val="0055234A"/>
    <w:rsid w:val="0055675F"/>
    <w:rsid w:val="0057303B"/>
    <w:rsid w:val="00576059"/>
    <w:rsid w:val="005764F2"/>
    <w:rsid w:val="005B46D2"/>
    <w:rsid w:val="005E4651"/>
    <w:rsid w:val="00664856"/>
    <w:rsid w:val="00677A31"/>
    <w:rsid w:val="006A1155"/>
    <w:rsid w:val="006A6E81"/>
    <w:rsid w:val="006C101F"/>
    <w:rsid w:val="006C6098"/>
    <w:rsid w:val="006C7FC9"/>
    <w:rsid w:val="006E4B18"/>
    <w:rsid w:val="006F2EFF"/>
    <w:rsid w:val="00716936"/>
    <w:rsid w:val="007536BA"/>
    <w:rsid w:val="00754363"/>
    <w:rsid w:val="00760BE7"/>
    <w:rsid w:val="007F207E"/>
    <w:rsid w:val="008067F4"/>
    <w:rsid w:val="008075BC"/>
    <w:rsid w:val="0086144D"/>
    <w:rsid w:val="00882B3B"/>
    <w:rsid w:val="008D0C7F"/>
    <w:rsid w:val="008D56A9"/>
    <w:rsid w:val="008E2506"/>
    <w:rsid w:val="008E2F1C"/>
    <w:rsid w:val="00921768"/>
    <w:rsid w:val="0094498A"/>
    <w:rsid w:val="0095117B"/>
    <w:rsid w:val="0096396F"/>
    <w:rsid w:val="0097629E"/>
    <w:rsid w:val="00990BF5"/>
    <w:rsid w:val="009B5E33"/>
    <w:rsid w:val="00A24CFE"/>
    <w:rsid w:val="00A531EB"/>
    <w:rsid w:val="00A74FFB"/>
    <w:rsid w:val="00A8761D"/>
    <w:rsid w:val="00A958A4"/>
    <w:rsid w:val="00A971BA"/>
    <w:rsid w:val="00AA0026"/>
    <w:rsid w:val="00B76CFC"/>
    <w:rsid w:val="00BA346B"/>
    <w:rsid w:val="00C66CC1"/>
    <w:rsid w:val="00CC17CF"/>
    <w:rsid w:val="00D1156C"/>
    <w:rsid w:val="00D11791"/>
    <w:rsid w:val="00D34C01"/>
    <w:rsid w:val="00D36280"/>
    <w:rsid w:val="00D57BE4"/>
    <w:rsid w:val="00D74EC5"/>
    <w:rsid w:val="00DD0F0D"/>
    <w:rsid w:val="00DE2381"/>
    <w:rsid w:val="00DF3F18"/>
    <w:rsid w:val="00E068BD"/>
    <w:rsid w:val="00E3260C"/>
    <w:rsid w:val="00E647B2"/>
    <w:rsid w:val="00E97FB3"/>
    <w:rsid w:val="00F10EAA"/>
    <w:rsid w:val="00FB1729"/>
    <w:rsid w:val="00FD17FE"/>
    <w:rsid w:val="00FF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92AA2A-5038-48A0-9FFA-69DA6140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FFB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paragraph" w:styleId="Heading3">
    <w:name w:val="heading 3"/>
    <w:basedOn w:val="Normal"/>
    <w:link w:val="Heading3Char"/>
    <w:uiPriority w:val="1"/>
    <w:qFormat/>
    <w:rsid w:val="00015FFB"/>
    <w:pPr>
      <w:widowControl w:val="0"/>
      <w:autoSpaceDE w:val="0"/>
      <w:autoSpaceDN w:val="0"/>
      <w:spacing w:after="0" w:line="240" w:lineRule="auto"/>
      <w:ind w:left="533" w:firstLine="708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x-none" w:eastAsia="x-none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15F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15F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1"/>
    <w:rsid w:val="00015FFB"/>
    <w:rPr>
      <w:rFonts w:eastAsia="Times New Roman" w:cs="Times New Roman"/>
      <w:b/>
      <w:bCs/>
      <w:sz w:val="26"/>
      <w:szCs w:val="26"/>
      <w:lang w:val="x-none" w:eastAsia="x-none" w:bidi="ru-RU"/>
    </w:rPr>
  </w:style>
  <w:style w:type="paragraph" w:styleId="BodyText">
    <w:name w:val="Body Text"/>
    <w:basedOn w:val="Normal"/>
    <w:link w:val="BodyTextChar"/>
    <w:uiPriority w:val="1"/>
    <w:qFormat/>
    <w:rsid w:val="00015FFB"/>
    <w:pPr>
      <w:widowControl w:val="0"/>
      <w:autoSpaceDE w:val="0"/>
      <w:autoSpaceDN w:val="0"/>
      <w:spacing w:after="0" w:line="240" w:lineRule="auto"/>
      <w:ind w:left="533" w:firstLine="708"/>
      <w:jc w:val="both"/>
    </w:pPr>
    <w:rPr>
      <w:rFonts w:ascii="Times New Roman" w:eastAsia="Times New Roman" w:hAnsi="Times New Roman" w:cs="Times New Roman"/>
      <w:sz w:val="26"/>
      <w:szCs w:val="26"/>
      <w:lang w:val="x-none" w:eastAsia="x-none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015FFB"/>
    <w:rPr>
      <w:rFonts w:eastAsia="Times New Roman" w:cs="Times New Roman"/>
      <w:sz w:val="26"/>
      <w:szCs w:val="26"/>
      <w:lang w:val="x-none" w:eastAsia="x-none" w:bidi="ru-RU"/>
    </w:rPr>
  </w:style>
  <w:style w:type="paragraph" w:customStyle="1" w:styleId="TableParagraph">
    <w:name w:val="Table Paragraph"/>
    <w:basedOn w:val="Normal"/>
    <w:uiPriority w:val="1"/>
    <w:qFormat/>
    <w:rsid w:val="00015F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styleId="NoSpacing">
    <w:name w:val="No Spacing"/>
    <w:uiPriority w:val="1"/>
    <w:qFormat/>
    <w:rsid w:val="00015FFB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6A1155"/>
    <w:pPr>
      <w:ind w:left="720"/>
      <w:contextualSpacing/>
    </w:pPr>
  </w:style>
  <w:style w:type="table" w:styleId="TableGrid">
    <w:name w:val="Table Grid"/>
    <w:basedOn w:val="TableNormal"/>
    <w:uiPriority w:val="39"/>
    <w:rsid w:val="0055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32pt">
    <w:name w:val="Body text (2) + 32 pt"/>
    <w:basedOn w:val="DefaultParagraphFont"/>
    <w:rsid w:val="000A1E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64"/>
      <w:szCs w:val="64"/>
      <w:u w:val="none"/>
      <w:lang w:val="ru-RU" w:eastAsia="ru-RU" w:bidi="ru-RU"/>
    </w:rPr>
  </w:style>
  <w:style w:type="character" w:customStyle="1" w:styleId="Bodytext236pt">
    <w:name w:val="Body text (2) + 36 pt"/>
    <w:basedOn w:val="DefaultParagraphFont"/>
    <w:rsid w:val="001549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72"/>
      <w:szCs w:val="72"/>
      <w:u w:val="none"/>
      <w:lang w:val="ru-RU" w:eastAsia="ru-RU" w:bidi="ru-RU"/>
    </w:rPr>
  </w:style>
  <w:style w:type="character" w:customStyle="1" w:styleId="Bodytext2">
    <w:name w:val="Body text (2)_"/>
    <w:basedOn w:val="DefaultParagraphFont"/>
    <w:link w:val="Bodytext20"/>
    <w:rsid w:val="003421FB"/>
    <w:rPr>
      <w:rFonts w:eastAsia="Times New Roman" w:cs="Times New Roman"/>
      <w:sz w:val="86"/>
      <w:szCs w:val="86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3421FB"/>
    <w:pPr>
      <w:widowControl w:val="0"/>
      <w:shd w:val="clear" w:color="auto" w:fill="FFFFFF"/>
      <w:spacing w:after="0" w:line="998" w:lineRule="exact"/>
      <w:ind w:hanging="1100"/>
    </w:pPr>
    <w:rPr>
      <w:rFonts w:ascii="Times New Roman" w:eastAsia="Times New Roman" w:hAnsi="Times New Roman" w:cs="Times New Roman"/>
      <w:sz w:val="86"/>
      <w:szCs w:val="86"/>
      <w:lang w:eastAsia="en-US"/>
    </w:rPr>
  </w:style>
  <w:style w:type="character" w:customStyle="1" w:styleId="Bodytext2CordiaUPC68pt">
    <w:name w:val="Body text (2) + CordiaUPC;68 pt"/>
    <w:basedOn w:val="Bodytext2"/>
    <w:rsid w:val="003421FB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36"/>
      <w:szCs w:val="136"/>
      <w:u w:val="none"/>
      <w:shd w:val="clear" w:color="auto" w:fill="FFFFFF"/>
      <w:lang w:val="ru-RU"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9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9B6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Default">
    <w:name w:val="Default"/>
    <w:rsid w:val="004E0B3F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ravo.tatarst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6DCA4-AE6F-4BA4-9A8F-6F4FBB410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7</Pages>
  <Words>2299</Words>
  <Characters>13109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Кудряшова Газизова</dc:creator>
  <cp:keywords/>
  <dc:description/>
  <cp:lastModifiedBy>Галия Кудряшова Газизова</cp:lastModifiedBy>
  <cp:revision>17</cp:revision>
  <cp:lastPrinted>2022-05-16T10:16:00Z</cp:lastPrinted>
  <dcterms:created xsi:type="dcterms:W3CDTF">2022-09-15T10:51:00Z</dcterms:created>
  <dcterms:modified xsi:type="dcterms:W3CDTF">2022-09-20T06:33:00Z</dcterms:modified>
</cp:coreProperties>
</file>