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206A" w:rsidRDefault="00C43869">
      <w:pPr>
        <w:pStyle w:val="1"/>
        <w:spacing w:before="71"/>
        <w:ind w:left="2154" w:right="2143" w:firstLine="0"/>
        <w:jc w:val="center"/>
      </w:pPr>
      <w:r>
        <w:t>ПОЛОЖЕНИЕ</w:t>
      </w:r>
    </w:p>
    <w:p w:rsidR="00AF206A" w:rsidRDefault="00C43869">
      <w:pPr>
        <w:spacing w:before="206"/>
        <w:ind w:left="2154" w:right="2148"/>
        <w:jc w:val="center"/>
        <w:rPr>
          <w:b/>
          <w:sz w:val="26"/>
        </w:rPr>
      </w:pPr>
      <w:r>
        <w:rPr>
          <w:b/>
          <w:sz w:val="26"/>
        </w:rPr>
        <w:t>О КОНКУРСЕ СОЦИАЛЬНОЙ РЕКЛАМЫ</w:t>
      </w:r>
    </w:p>
    <w:p w:rsidR="00AF206A" w:rsidRDefault="00C43869">
      <w:pPr>
        <w:spacing w:before="205"/>
        <w:ind w:left="2154" w:right="2147"/>
        <w:jc w:val="center"/>
        <w:rPr>
          <w:b/>
          <w:sz w:val="26"/>
        </w:rPr>
      </w:pPr>
      <w:r>
        <w:rPr>
          <w:b/>
          <w:sz w:val="26"/>
        </w:rPr>
        <w:t>«ФОРУМА МАЛЕНЬКИХ ГЕРОЕВ»</w:t>
      </w:r>
    </w:p>
    <w:p w:rsidR="00AF206A" w:rsidRDefault="00AF206A">
      <w:pPr>
        <w:pStyle w:val="a3"/>
        <w:ind w:left="0" w:firstLine="0"/>
        <w:rPr>
          <w:b/>
          <w:sz w:val="28"/>
        </w:rPr>
      </w:pPr>
    </w:p>
    <w:p w:rsidR="00AF206A" w:rsidRDefault="00AF206A">
      <w:pPr>
        <w:pStyle w:val="a3"/>
        <w:spacing w:before="10"/>
        <w:ind w:left="0" w:firstLine="0"/>
        <w:rPr>
          <w:b/>
          <w:sz w:val="33"/>
        </w:rPr>
      </w:pPr>
    </w:p>
    <w:p w:rsidR="00AF206A" w:rsidRDefault="00C43869">
      <w:pPr>
        <w:pStyle w:val="a4"/>
        <w:numPr>
          <w:ilvl w:val="0"/>
          <w:numId w:val="10"/>
        </w:numPr>
        <w:tabs>
          <w:tab w:val="left" w:pos="3699"/>
        </w:tabs>
        <w:jc w:val="left"/>
        <w:rPr>
          <w:b/>
          <w:sz w:val="26"/>
        </w:rPr>
      </w:pPr>
      <w:r>
        <w:rPr>
          <w:b/>
          <w:sz w:val="26"/>
        </w:rPr>
        <w:t>ОБЩИЕ ПОЛОЖЕНИЯ</w:t>
      </w:r>
    </w:p>
    <w:p w:rsidR="00AF206A" w:rsidRDefault="00AF206A">
      <w:pPr>
        <w:pStyle w:val="a3"/>
        <w:spacing w:before="3"/>
        <w:ind w:left="0" w:firstLine="0"/>
        <w:rPr>
          <w:b/>
          <w:sz w:val="33"/>
        </w:rPr>
      </w:pPr>
    </w:p>
    <w:p w:rsidR="00AF206A" w:rsidRDefault="00C43869">
      <w:pPr>
        <w:pStyle w:val="a4"/>
        <w:numPr>
          <w:ilvl w:val="1"/>
          <w:numId w:val="9"/>
        </w:numPr>
        <w:tabs>
          <w:tab w:val="left" w:pos="689"/>
        </w:tabs>
        <w:spacing w:line="276" w:lineRule="auto"/>
        <w:ind w:right="108" w:hanging="566"/>
        <w:jc w:val="both"/>
        <w:rPr>
          <w:sz w:val="26"/>
        </w:rPr>
      </w:pPr>
      <w:r>
        <w:rPr>
          <w:sz w:val="26"/>
        </w:rPr>
        <w:t>Настоящее Положение определяет порядок проведения молодежного</w:t>
      </w:r>
      <w:r>
        <w:rPr>
          <w:spacing w:val="-42"/>
          <w:sz w:val="26"/>
        </w:rPr>
        <w:t xml:space="preserve"> </w:t>
      </w:r>
      <w:r>
        <w:rPr>
          <w:sz w:val="26"/>
        </w:rPr>
        <w:t>конкурса социальной рекламы «Форума маленьких героев» #</w:t>
      </w:r>
      <w:proofErr w:type="spellStart"/>
      <w:r>
        <w:rPr>
          <w:sz w:val="26"/>
        </w:rPr>
        <w:t>ИскусствоЖить</w:t>
      </w:r>
      <w:proofErr w:type="spellEnd"/>
      <w:r>
        <w:rPr>
          <w:sz w:val="26"/>
        </w:rPr>
        <w:t xml:space="preserve"> (далее – Конкурс)</w:t>
      </w:r>
    </w:p>
    <w:p w:rsidR="00AF206A" w:rsidRDefault="00C43869">
      <w:pPr>
        <w:pStyle w:val="a4"/>
        <w:numPr>
          <w:ilvl w:val="1"/>
          <w:numId w:val="9"/>
        </w:numPr>
        <w:tabs>
          <w:tab w:val="left" w:pos="689"/>
        </w:tabs>
        <w:spacing w:line="276" w:lineRule="auto"/>
        <w:ind w:right="109" w:hanging="566"/>
        <w:jc w:val="both"/>
        <w:rPr>
          <w:sz w:val="26"/>
        </w:rPr>
      </w:pPr>
      <w:r>
        <w:rPr>
          <w:sz w:val="26"/>
        </w:rPr>
        <w:t>Конкурс ставит своей целью создание открытой площадки, где представители молодого поколения смогут выразить свое мнение на заявленную тему и привнести новые идеи в решение социальных проблем. Проводится для развития творческих способностей студентов, повышения социальной активности молодежи, а также для образовательных</w:t>
      </w:r>
      <w:r>
        <w:rPr>
          <w:spacing w:val="-4"/>
          <w:sz w:val="26"/>
        </w:rPr>
        <w:t xml:space="preserve"> </w:t>
      </w:r>
      <w:r>
        <w:rPr>
          <w:sz w:val="26"/>
        </w:rPr>
        <w:t>целей.</w:t>
      </w:r>
    </w:p>
    <w:p w:rsidR="00AF206A" w:rsidRDefault="00C43869">
      <w:pPr>
        <w:pStyle w:val="a4"/>
        <w:numPr>
          <w:ilvl w:val="1"/>
          <w:numId w:val="9"/>
        </w:numPr>
        <w:tabs>
          <w:tab w:val="left" w:pos="689"/>
        </w:tabs>
        <w:spacing w:line="276" w:lineRule="auto"/>
        <w:ind w:right="109" w:hanging="566"/>
        <w:rPr>
          <w:sz w:val="26"/>
        </w:rPr>
      </w:pPr>
      <w:r>
        <w:rPr>
          <w:sz w:val="26"/>
        </w:rPr>
        <w:t>Настоящее</w:t>
      </w:r>
      <w:r>
        <w:rPr>
          <w:spacing w:val="-11"/>
          <w:sz w:val="26"/>
        </w:rPr>
        <w:t xml:space="preserve"> </w:t>
      </w:r>
      <w:r>
        <w:rPr>
          <w:sz w:val="26"/>
        </w:rPr>
        <w:t>положение</w:t>
      </w:r>
      <w:r>
        <w:rPr>
          <w:spacing w:val="-10"/>
          <w:sz w:val="26"/>
        </w:rPr>
        <w:t xml:space="preserve"> </w:t>
      </w:r>
      <w:r>
        <w:rPr>
          <w:sz w:val="26"/>
        </w:rPr>
        <w:t>определяет</w:t>
      </w:r>
      <w:r>
        <w:rPr>
          <w:spacing w:val="-11"/>
          <w:sz w:val="26"/>
        </w:rPr>
        <w:t xml:space="preserve"> </w:t>
      </w:r>
      <w:r>
        <w:rPr>
          <w:sz w:val="26"/>
        </w:rPr>
        <w:t>цели,</w:t>
      </w:r>
      <w:r>
        <w:rPr>
          <w:spacing w:val="-10"/>
          <w:sz w:val="26"/>
        </w:rPr>
        <w:t xml:space="preserve"> </w:t>
      </w:r>
      <w:r>
        <w:rPr>
          <w:sz w:val="26"/>
        </w:rPr>
        <w:t>задачи,</w:t>
      </w:r>
      <w:r>
        <w:rPr>
          <w:spacing w:val="-10"/>
          <w:sz w:val="26"/>
        </w:rPr>
        <w:t xml:space="preserve"> </w:t>
      </w:r>
      <w:r>
        <w:rPr>
          <w:sz w:val="26"/>
        </w:rPr>
        <w:t>порядок</w:t>
      </w:r>
      <w:r>
        <w:rPr>
          <w:spacing w:val="-12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-10"/>
          <w:sz w:val="26"/>
        </w:rPr>
        <w:t xml:space="preserve"> </w:t>
      </w:r>
      <w:r>
        <w:rPr>
          <w:sz w:val="26"/>
        </w:rPr>
        <w:t>Конкурса, категории участников и условия участия в конкурсе социальной</w:t>
      </w:r>
      <w:r>
        <w:rPr>
          <w:spacing w:val="8"/>
          <w:sz w:val="26"/>
        </w:rPr>
        <w:t xml:space="preserve"> </w:t>
      </w:r>
      <w:r>
        <w:rPr>
          <w:sz w:val="26"/>
        </w:rPr>
        <w:t>рекламы</w:t>
      </w:r>
    </w:p>
    <w:p w:rsidR="00AF206A" w:rsidRDefault="00C43869">
      <w:pPr>
        <w:pStyle w:val="a3"/>
        <w:spacing w:line="298" w:lineRule="exact"/>
        <w:ind w:left="688" w:firstLine="0"/>
      </w:pPr>
      <w:r>
        <w:t>«Форума маленьких героев» #</w:t>
      </w:r>
      <w:proofErr w:type="spellStart"/>
      <w:r>
        <w:t>ИскусствоЖить</w:t>
      </w:r>
      <w:proofErr w:type="spellEnd"/>
      <w:r>
        <w:t>.</w:t>
      </w:r>
    </w:p>
    <w:p w:rsidR="00AF206A" w:rsidRDefault="00C43869">
      <w:pPr>
        <w:pStyle w:val="a4"/>
        <w:numPr>
          <w:ilvl w:val="1"/>
          <w:numId w:val="9"/>
        </w:numPr>
        <w:tabs>
          <w:tab w:val="left" w:pos="689"/>
        </w:tabs>
        <w:spacing w:before="47"/>
        <w:ind w:hanging="566"/>
        <w:rPr>
          <w:sz w:val="26"/>
        </w:rPr>
      </w:pPr>
      <w:r>
        <w:rPr>
          <w:sz w:val="26"/>
        </w:rPr>
        <w:t>Конкурс проводится по инициативе ВОО «Молодая Гвардия Единой</w:t>
      </w:r>
      <w:r>
        <w:rPr>
          <w:spacing w:val="-22"/>
          <w:sz w:val="26"/>
        </w:rPr>
        <w:t xml:space="preserve"> </w:t>
      </w:r>
      <w:r>
        <w:rPr>
          <w:sz w:val="26"/>
        </w:rPr>
        <w:t>России».</w:t>
      </w:r>
    </w:p>
    <w:p w:rsidR="00AF206A" w:rsidRDefault="00AF206A">
      <w:pPr>
        <w:pStyle w:val="a3"/>
        <w:spacing w:before="3"/>
        <w:ind w:left="0" w:firstLine="0"/>
        <w:rPr>
          <w:sz w:val="34"/>
        </w:rPr>
      </w:pPr>
    </w:p>
    <w:p w:rsidR="00AF206A" w:rsidRDefault="00C43869">
      <w:pPr>
        <w:pStyle w:val="1"/>
        <w:numPr>
          <w:ilvl w:val="0"/>
          <w:numId w:val="10"/>
        </w:numPr>
        <w:tabs>
          <w:tab w:val="left" w:pos="3096"/>
          <w:tab w:val="left" w:pos="3097"/>
        </w:tabs>
        <w:spacing w:before="1"/>
        <w:ind w:left="3096" w:hanging="439"/>
        <w:jc w:val="left"/>
      </w:pPr>
      <w:r>
        <w:t>ЦЕЛИ И ЗАДАЧИ КОНКУРСА:</w:t>
      </w:r>
    </w:p>
    <w:p w:rsidR="00AF206A" w:rsidRDefault="00AF206A">
      <w:pPr>
        <w:pStyle w:val="a3"/>
        <w:spacing w:before="3"/>
        <w:ind w:left="0" w:firstLine="0"/>
        <w:rPr>
          <w:b/>
          <w:sz w:val="33"/>
        </w:rPr>
      </w:pPr>
    </w:p>
    <w:p w:rsidR="00AF206A" w:rsidRDefault="00C43869">
      <w:pPr>
        <w:pStyle w:val="a4"/>
        <w:numPr>
          <w:ilvl w:val="1"/>
          <w:numId w:val="8"/>
        </w:numPr>
        <w:tabs>
          <w:tab w:val="left" w:pos="689"/>
        </w:tabs>
        <w:ind w:hanging="578"/>
        <w:rPr>
          <w:sz w:val="26"/>
        </w:rPr>
      </w:pPr>
      <w:r>
        <w:rPr>
          <w:sz w:val="26"/>
        </w:rPr>
        <w:t>Целями и задачами Конкурса</w:t>
      </w:r>
      <w:r>
        <w:rPr>
          <w:spacing w:val="-4"/>
          <w:sz w:val="26"/>
        </w:rPr>
        <w:t xml:space="preserve"> </w:t>
      </w:r>
      <w:r>
        <w:rPr>
          <w:sz w:val="26"/>
        </w:rPr>
        <w:t>являются:</w:t>
      </w:r>
    </w:p>
    <w:p w:rsidR="00AF206A" w:rsidRDefault="00C43869">
      <w:pPr>
        <w:pStyle w:val="a4"/>
        <w:numPr>
          <w:ilvl w:val="2"/>
          <w:numId w:val="8"/>
        </w:numPr>
        <w:tabs>
          <w:tab w:val="left" w:pos="1254"/>
          <w:tab w:val="left" w:pos="1255"/>
        </w:tabs>
        <w:spacing w:before="45"/>
        <w:ind w:hanging="424"/>
        <w:rPr>
          <w:sz w:val="26"/>
        </w:rPr>
      </w:pPr>
      <w:r>
        <w:rPr>
          <w:sz w:val="26"/>
        </w:rPr>
        <w:t>Повышение уровня социальной рекламы в</w:t>
      </w:r>
      <w:r>
        <w:rPr>
          <w:spacing w:val="2"/>
          <w:sz w:val="26"/>
        </w:rPr>
        <w:t xml:space="preserve"> </w:t>
      </w:r>
      <w:r>
        <w:rPr>
          <w:sz w:val="26"/>
        </w:rPr>
        <w:t>России;</w:t>
      </w:r>
    </w:p>
    <w:p w:rsidR="00AF206A" w:rsidRDefault="00C43869">
      <w:pPr>
        <w:pStyle w:val="a4"/>
        <w:numPr>
          <w:ilvl w:val="2"/>
          <w:numId w:val="8"/>
        </w:numPr>
        <w:tabs>
          <w:tab w:val="left" w:pos="1254"/>
          <w:tab w:val="left" w:pos="1255"/>
        </w:tabs>
        <w:spacing w:before="44"/>
        <w:ind w:hanging="424"/>
        <w:rPr>
          <w:sz w:val="26"/>
        </w:rPr>
      </w:pPr>
      <w:r>
        <w:rPr>
          <w:sz w:val="26"/>
        </w:rPr>
        <w:t>Стимуляция социальной активности молодежи;</w:t>
      </w:r>
    </w:p>
    <w:p w:rsidR="00AF206A" w:rsidRDefault="00C43869">
      <w:pPr>
        <w:pStyle w:val="a4"/>
        <w:numPr>
          <w:ilvl w:val="2"/>
          <w:numId w:val="8"/>
        </w:numPr>
        <w:tabs>
          <w:tab w:val="left" w:pos="1254"/>
          <w:tab w:val="left" w:pos="1255"/>
        </w:tabs>
        <w:spacing w:before="44"/>
        <w:ind w:hanging="424"/>
        <w:rPr>
          <w:sz w:val="26"/>
        </w:rPr>
      </w:pPr>
      <w:r>
        <w:rPr>
          <w:sz w:val="26"/>
        </w:rPr>
        <w:t>Создание условия для реализации творческого потенциала</w:t>
      </w:r>
      <w:r>
        <w:rPr>
          <w:spacing w:val="-9"/>
          <w:sz w:val="26"/>
        </w:rPr>
        <w:t xml:space="preserve"> </w:t>
      </w:r>
      <w:r>
        <w:rPr>
          <w:sz w:val="26"/>
        </w:rPr>
        <w:t>участников;</w:t>
      </w:r>
    </w:p>
    <w:p w:rsidR="00AF206A" w:rsidRDefault="00C43869">
      <w:pPr>
        <w:pStyle w:val="a4"/>
        <w:numPr>
          <w:ilvl w:val="2"/>
          <w:numId w:val="8"/>
        </w:numPr>
        <w:tabs>
          <w:tab w:val="left" w:pos="1254"/>
          <w:tab w:val="left" w:pos="1255"/>
        </w:tabs>
        <w:spacing w:before="44"/>
        <w:ind w:hanging="424"/>
        <w:rPr>
          <w:sz w:val="26"/>
        </w:rPr>
      </w:pPr>
      <w:r>
        <w:rPr>
          <w:sz w:val="26"/>
        </w:rPr>
        <w:t>Популяризация темы социальной рекламы среди</w:t>
      </w:r>
      <w:r>
        <w:rPr>
          <w:spacing w:val="-3"/>
          <w:sz w:val="26"/>
        </w:rPr>
        <w:t xml:space="preserve"> </w:t>
      </w:r>
      <w:r>
        <w:rPr>
          <w:sz w:val="26"/>
        </w:rPr>
        <w:t>молодежи;</w:t>
      </w:r>
    </w:p>
    <w:p w:rsidR="00AF206A" w:rsidRDefault="00C43869">
      <w:pPr>
        <w:pStyle w:val="a4"/>
        <w:numPr>
          <w:ilvl w:val="2"/>
          <w:numId w:val="8"/>
        </w:numPr>
        <w:tabs>
          <w:tab w:val="left" w:pos="1254"/>
          <w:tab w:val="left" w:pos="1255"/>
        </w:tabs>
        <w:spacing w:before="43" w:line="273" w:lineRule="auto"/>
        <w:ind w:right="116" w:hanging="424"/>
        <w:rPr>
          <w:sz w:val="26"/>
        </w:rPr>
      </w:pPr>
      <w:r>
        <w:rPr>
          <w:sz w:val="26"/>
        </w:rPr>
        <w:t>Поиск новых идей и эффективных решений по созданию социальной рекламы;</w:t>
      </w:r>
    </w:p>
    <w:p w:rsidR="00AF206A" w:rsidRDefault="00C43869">
      <w:pPr>
        <w:pStyle w:val="a4"/>
        <w:numPr>
          <w:ilvl w:val="2"/>
          <w:numId w:val="8"/>
        </w:numPr>
        <w:tabs>
          <w:tab w:val="left" w:pos="1254"/>
          <w:tab w:val="left" w:pos="1255"/>
        </w:tabs>
        <w:spacing w:before="2"/>
        <w:ind w:hanging="424"/>
        <w:rPr>
          <w:sz w:val="26"/>
        </w:rPr>
      </w:pPr>
      <w:r>
        <w:rPr>
          <w:sz w:val="26"/>
        </w:rPr>
        <w:t>Привлечение молодого поколения к решению значимых</w:t>
      </w:r>
      <w:r>
        <w:rPr>
          <w:spacing w:val="-31"/>
          <w:sz w:val="26"/>
        </w:rPr>
        <w:t xml:space="preserve"> </w:t>
      </w:r>
      <w:r>
        <w:rPr>
          <w:sz w:val="26"/>
        </w:rPr>
        <w:t>проблем;</w:t>
      </w:r>
    </w:p>
    <w:p w:rsidR="00AF206A" w:rsidRDefault="00C43869">
      <w:pPr>
        <w:pStyle w:val="a4"/>
        <w:numPr>
          <w:ilvl w:val="2"/>
          <w:numId w:val="8"/>
        </w:numPr>
        <w:tabs>
          <w:tab w:val="left" w:pos="1254"/>
          <w:tab w:val="left" w:pos="1255"/>
        </w:tabs>
        <w:spacing w:before="44"/>
        <w:ind w:hanging="424"/>
        <w:rPr>
          <w:sz w:val="26"/>
        </w:rPr>
      </w:pPr>
      <w:r>
        <w:rPr>
          <w:sz w:val="26"/>
        </w:rPr>
        <w:t>Поощрение выдающихся проектов по теме социальной</w:t>
      </w:r>
      <w:r>
        <w:rPr>
          <w:spacing w:val="-27"/>
          <w:sz w:val="26"/>
        </w:rPr>
        <w:t xml:space="preserve"> </w:t>
      </w:r>
      <w:r>
        <w:rPr>
          <w:sz w:val="26"/>
        </w:rPr>
        <w:t>рекламы;</w:t>
      </w:r>
    </w:p>
    <w:p w:rsidR="00AF206A" w:rsidRDefault="00C43869">
      <w:pPr>
        <w:pStyle w:val="a4"/>
        <w:numPr>
          <w:ilvl w:val="2"/>
          <w:numId w:val="8"/>
        </w:numPr>
        <w:tabs>
          <w:tab w:val="left" w:pos="1254"/>
          <w:tab w:val="left" w:pos="1255"/>
        </w:tabs>
        <w:spacing w:before="44"/>
        <w:ind w:hanging="424"/>
        <w:rPr>
          <w:sz w:val="26"/>
        </w:rPr>
      </w:pPr>
      <w:r>
        <w:rPr>
          <w:sz w:val="26"/>
        </w:rPr>
        <w:t>Создание условий для размещения конкурсных работ.</w:t>
      </w:r>
    </w:p>
    <w:p w:rsidR="00AF206A" w:rsidRDefault="00AF206A">
      <w:pPr>
        <w:pStyle w:val="a3"/>
        <w:spacing w:before="5"/>
        <w:ind w:left="0" w:firstLine="0"/>
        <w:rPr>
          <w:sz w:val="34"/>
        </w:rPr>
      </w:pPr>
    </w:p>
    <w:p w:rsidR="00AF206A" w:rsidRDefault="00C43869">
      <w:pPr>
        <w:pStyle w:val="1"/>
        <w:numPr>
          <w:ilvl w:val="0"/>
          <w:numId w:val="10"/>
        </w:numPr>
        <w:tabs>
          <w:tab w:val="left" w:pos="2803"/>
          <w:tab w:val="left" w:pos="2804"/>
        </w:tabs>
        <w:spacing w:before="1"/>
        <w:ind w:left="2803" w:hanging="439"/>
        <w:jc w:val="left"/>
      </w:pPr>
      <w:r>
        <w:t>СРОКИ ПРОВЕДЕНИЯ</w:t>
      </w:r>
      <w:r>
        <w:rPr>
          <w:spacing w:val="-3"/>
        </w:rPr>
        <w:t xml:space="preserve"> </w:t>
      </w:r>
      <w:r>
        <w:t>КОНКУРСА</w:t>
      </w:r>
    </w:p>
    <w:p w:rsidR="00AF206A" w:rsidRDefault="00AF206A">
      <w:pPr>
        <w:pStyle w:val="a3"/>
        <w:ind w:left="0" w:firstLine="0"/>
        <w:rPr>
          <w:b/>
          <w:sz w:val="33"/>
        </w:rPr>
      </w:pPr>
    </w:p>
    <w:p w:rsidR="00AF206A" w:rsidRDefault="00C43869">
      <w:pPr>
        <w:pStyle w:val="a4"/>
        <w:numPr>
          <w:ilvl w:val="1"/>
          <w:numId w:val="7"/>
        </w:numPr>
        <w:tabs>
          <w:tab w:val="left" w:pos="689"/>
        </w:tabs>
        <w:ind w:hanging="566"/>
        <w:rPr>
          <w:b/>
          <w:sz w:val="26"/>
        </w:rPr>
      </w:pPr>
      <w:r>
        <w:rPr>
          <w:sz w:val="26"/>
        </w:rPr>
        <w:t xml:space="preserve">Конкурс проводится </w:t>
      </w:r>
      <w:r>
        <w:rPr>
          <w:b/>
          <w:sz w:val="26"/>
        </w:rPr>
        <w:t xml:space="preserve">с 22 октября </w:t>
      </w:r>
      <w:r>
        <w:rPr>
          <w:sz w:val="26"/>
        </w:rPr>
        <w:t xml:space="preserve">по </w:t>
      </w:r>
      <w:r>
        <w:rPr>
          <w:b/>
          <w:sz w:val="26"/>
        </w:rPr>
        <w:t>31 декабря 2018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г.</w:t>
      </w:r>
    </w:p>
    <w:p w:rsidR="00AF206A" w:rsidRDefault="00C43869">
      <w:pPr>
        <w:pStyle w:val="a4"/>
        <w:numPr>
          <w:ilvl w:val="1"/>
          <w:numId w:val="7"/>
        </w:numPr>
        <w:tabs>
          <w:tab w:val="left" w:pos="689"/>
        </w:tabs>
        <w:spacing w:before="45"/>
        <w:ind w:hanging="566"/>
        <w:rPr>
          <w:sz w:val="26"/>
        </w:rPr>
      </w:pPr>
      <w:r>
        <w:rPr>
          <w:b/>
          <w:sz w:val="26"/>
        </w:rPr>
        <w:t xml:space="preserve">С 22 октября по 25 ноября 2018 г. – </w:t>
      </w:r>
      <w:r>
        <w:rPr>
          <w:sz w:val="26"/>
        </w:rPr>
        <w:t>прием конкурсных</w:t>
      </w:r>
      <w:r>
        <w:rPr>
          <w:spacing w:val="-20"/>
          <w:sz w:val="26"/>
        </w:rPr>
        <w:t xml:space="preserve"> </w:t>
      </w:r>
      <w:r>
        <w:rPr>
          <w:sz w:val="26"/>
        </w:rPr>
        <w:t>работ.</w:t>
      </w:r>
    </w:p>
    <w:p w:rsidR="00AF206A" w:rsidRDefault="00C43869">
      <w:pPr>
        <w:pStyle w:val="a4"/>
        <w:numPr>
          <w:ilvl w:val="1"/>
          <w:numId w:val="7"/>
        </w:numPr>
        <w:tabs>
          <w:tab w:val="left" w:pos="689"/>
        </w:tabs>
        <w:spacing w:before="46"/>
        <w:ind w:hanging="566"/>
        <w:rPr>
          <w:b/>
          <w:sz w:val="26"/>
        </w:rPr>
      </w:pPr>
      <w:r>
        <w:rPr>
          <w:sz w:val="26"/>
        </w:rPr>
        <w:t xml:space="preserve">Оценка работ членами Жюри </w:t>
      </w:r>
      <w:r>
        <w:rPr>
          <w:b/>
          <w:sz w:val="26"/>
        </w:rPr>
        <w:t>с 25 ноября по 27 ноября 2018</w:t>
      </w:r>
      <w:r>
        <w:rPr>
          <w:b/>
          <w:spacing w:val="-30"/>
          <w:sz w:val="26"/>
        </w:rPr>
        <w:t xml:space="preserve"> </w:t>
      </w:r>
      <w:r>
        <w:rPr>
          <w:b/>
          <w:sz w:val="26"/>
        </w:rPr>
        <w:t>г.</w:t>
      </w:r>
    </w:p>
    <w:p w:rsidR="00AF206A" w:rsidRDefault="00C43869">
      <w:pPr>
        <w:pStyle w:val="a4"/>
        <w:numPr>
          <w:ilvl w:val="1"/>
          <w:numId w:val="7"/>
        </w:numPr>
        <w:tabs>
          <w:tab w:val="left" w:pos="689"/>
        </w:tabs>
        <w:spacing w:before="44"/>
        <w:ind w:hanging="566"/>
        <w:rPr>
          <w:b/>
          <w:sz w:val="26"/>
        </w:rPr>
      </w:pPr>
      <w:r>
        <w:rPr>
          <w:sz w:val="26"/>
        </w:rPr>
        <w:t xml:space="preserve">Подведение итогов Конкурса и награждение победителей </w:t>
      </w:r>
      <w:r>
        <w:rPr>
          <w:b/>
          <w:sz w:val="26"/>
        </w:rPr>
        <w:t>5 декабря 2018</w:t>
      </w:r>
      <w:r>
        <w:rPr>
          <w:b/>
          <w:spacing w:val="-11"/>
          <w:sz w:val="26"/>
        </w:rPr>
        <w:t xml:space="preserve"> </w:t>
      </w:r>
      <w:r>
        <w:rPr>
          <w:b/>
          <w:sz w:val="26"/>
        </w:rPr>
        <w:t>г.</w:t>
      </w:r>
    </w:p>
    <w:p w:rsidR="00AF206A" w:rsidRDefault="00C43869">
      <w:pPr>
        <w:pStyle w:val="a4"/>
        <w:numPr>
          <w:ilvl w:val="1"/>
          <w:numId w:val="7"/>
        </w:numPr>
        <w:tabs>
          <w:tab w:val="left" w:pos="689"/>
        </w:tabs>
        <w:spacing w:before="45"/>
        <w:ind w:hanging="566"/>
        <w:rPr>
          <w:sz w:val="26"/>
        </w:rPr>
      </w:pPr>
      <w:r>
        <w:rPr>
          <w:b/>
          <w:sz w:val="26"/>
        </w:rPr>
        <w:t xml:space="preserve">С 6 декабря по 31 декабря 2018 г. </w:t>
      </w:r>
      <w:r>
        <w:rPr>
          <w:sz w:val="26"/>
        </w:rPr>
        <w:t>– выставка конкурсных</w:t>
      </w:r>
      <w:r>
        <w:rPr>
          <w:spacing w:val="-9"/>
          <w:sz w:val="26"/>
        </w:rPr>
        <w:t xml:space="preserve"> </w:t>
      </w:r>
      <w:r>
        <w:rPr>
          <w:sz w:val="26"/>
        </w:rPr>
        <w:t>работ.</w:t>
      </w:r>
    </w:p>
    <w:p w:rsidR="00AF206A" w:rsidRDefault="00AF206A">
      <w:pPr>
        <w:rPr>
          <w:sz w:val="26"/>
        </w:rPr>
        <w:sectPr w:rsidR="00AF206A">
          <w:type w:val="continuous"/>
          <w:pgSz w:w="11910" w:h="16840"/>
          <w:pgMar w:top="1040" w:right="740" w:bottom="280" w:left="1580" w:header="720" w:footer="720" w:gutter="0"/>
          <w:cols w:space="720"/>
        </w:sectPr>
      </w:pPr>
    </w:p>
    <w:p w:rsidR="00AF206A" w:rsidRDefault="00C43869">
      <w:pPr>
        <w:pStyle w:val="1"/>
        <w:numPr>
          <w:ilvl w:val="0"/>
          <w:numId w:val="10"/>
        </w:numPr>
        <w:tabs>
          <w:tab w:val="left" w:pos="2625"/>
          <w:tab w:val="left" w:pos="2626"/>
        </w:tabs>
        <w:spacing w:before="59"/>
        <w:ind w:left="2625" w:hanging="439"/>
        <w:jc w:val="left"/>
      </w:pPr>
      <w:r>
        <w:lastRenderedPageBreak/>
        <w:t>ОРГКОМИТЕТ И ЖЮРИ</w:t>
      </w:r>
      <w:r>
        <w:rPr>
          <w:spacing w:val="-2"/>
        </w:rPr>
        <w:t xml:space="preserve"> </w:t>
      </w:r>
      <w:r>
        <w:t>КОНКУРСА:</w:t>
      </w:r>
    </w:p>
    <w:p w:rsidR="00AF206A" w:rsidRDefault="00AF206A">
      <w:pPr>
        <w:pStyle w:val="a3"/>
        <w:spacing w:before="1"/>
        <w:ind w:left="0" w:firstLine="0"/>
        <w:rPr>
          <w:b/>
          <w:sz w:val="33"/>
        </w:rPr>
      </w:pPr>
    </w:p>
    <w:p w:rsidR="00AF206A" w:rsidRDefault="00C43869">
      <w:pPr>
        <w:pStyle w:val="a4"/>
        <w:numPr>
          <w:ilvl w:val="1"/>
          <w:numId w:val="6"/>
        </w:numPr>
        <w:tabs>
          <w:tab w:val="left" w:pos="689"/>
        </w:tabs>
        <w:spacing w:before="1" w:line="276" w:lineRule="auto"/>
        <w:ind w:right="682" w:hanging="566"/>
        <w:rPr>
          <w:sz w:val="26"/>
        </w:rPr>
      </w:pPr>
      <w:r>
        <w:rPr>
          <w:sz w:val="26"/>
        </w:rPr>
        <w:t>Для осуществления текущей деятельности и решения организационных вопросов Оргкомитетом созданы Экспертный совет Конкурса и комиссия жюри.</w:t>
      </w:r>
    </w:p>
    <w:p w:rsidR="00AF206A" w:rsidRDefault="00C43869">
      <w:pPr>
        <w:pStyle w:val="a4"/>
        <w:numPr>
          <w:ilvl w:val="1"/>
          <w:numId w:val="6"/>
        </w:numPr>
        <w:tabs>
          <w:tab w:val="left" w:pos="689"/>
        </w:tabs>
        <w:ind w:hanging="566"/>
        <w:rPr>
          <w:sz w:val="26"/>
        </w:rPr>
      </w:pPr>
      <w:r>
        <w:rPr>
          <w:sz w:val="26"/>
        </w:rPr>
        <w:t>Экспертный совет Конкурса формируется</w:t>
      </w:r>
      <w:r>
        <w:rPr>
          <w:spacing w:val="-2"/>
          <w:sz w:val="26"/>
        </w:rPr>
        <w:t xml:space="preserve"> </w:t>
      </w:r>
      <w:r>
        <w:rPr>
          <w:sz w:val="26"/>
        </w:rPr>
        <w:t>для:</w:t>
      </w:r>
    </w:p>
    <w:p w:rsidR="00AF206A" w:rsidRDefault="00C43869">
      <w:pPr>
        <w:pStyle w:val="a4"/>
        <w:numPr>
          <w:ilvl w:val="2"/>
          <w:numId w:val="6"/>
        </w:numPr>
        <w:tabs>
          <w:tab w:val="left" w:pos="1254"/>
          <w:tab w:val="left" w:pos="1255"/>
        </w:tabs>
        <w:spacing w:before="45"/>
        <w:ind w:hanging="424"/>
        <w:rPr>
          <w:sz w:val="26"/>
        </w:rPr>
      </w:pPr>
      <w:r>
        <w:rPr>
          <w:sz w:val="26"/>
        </w:rPr>
        <w:t>определения принципов оценки работ участников Конкурса;</w:t>
      </w:r>
    </w:p>
    <w:p w:rsidR="00AF206A" w:rsidRDefault="00C43869">
      <w:pPr>
        <w:pStyle w:val="a4"/>
        <w:numPr>
          <w:ilvl w:val="2"/>
          <w:numId w:val="6"/>
        </w:numPr>
        <w:tabs>
          <w:tab w:val="left" w:pos="1255"/>
        </w:tabs>
        <w:spacing w:before="44" w:line="273" w:lineRule="auto"/>
        <w:ind w:right="111" w:hanging="424"/>
        <w:jc w:val="both"/>
        <w:rPr>
          <w:sz w:val="26"/>
        </w:rPr>
      </w:pPr>
      <w:r>
        <w:rPr>
          <w:sz w:val="26"/>
        </w:rPr>
        <w:t>обеспечения</w:t>
      </w:r>
      <w:r>
        <w:rPr>
          <w:spacing w:val="-12"/>
          <w:sz w:val="26"/>
        </w:rPr>
        <w:t xml:space="preserve"> </w:t>
      </w:r>
      <w:r>
        <w:rPr>
          <w:sz w:val="26"/>
        </w:rPr>
        <w:t>компетентности</w:t>
      </w:r>
      <w:r>
        <w:rPr>
          <w:spacing w:val="-14"/>
          <w:sz w:val="26"/>
        </w:rPr>
        <w:t xml:space="preserve"> </w:t>
      </w:r>
      <w:r>
        <w:rPr>
          <w:sz w:val="26"/>
        </w:rPr>
        <w:t>и</w:t>
      </w:r>
      <w:r>
        <w:rPr>
          <w:spacing w:val="-14"/>
          <w:sz w:val="26"/>
        </w:rPr>
        <w:t xml:space="preserve"> </w:t>
      </w:r>
      <w:r>
        <w:rPr>
          <w:sz w:val="26"/>
        </w:rPr>
        <w:t>объективности</w:t>
      </w:r>
      <w:r>
        <w:rPr>
          <w:spacing w:val="-14"/>
          <w:sz w:val="26"/>
        </w:rPr>
        <w:t xml:space="preserve"> </w:t>
      </w:r>
      <w:r>
        <w:rPr>
          <w:sz w:val="26"/>
        </w:rPr>
        <w:t>заключения</w:t>
      </w:r>
      <w:r>
        <w:rPr>
          <w:spacing w:val="-13"/>
          <w:sz w:val="26"/>
        </w:rPr>
        <w:t xml:space="preserve"> </w:t>
      </w:r>
      <w:r>
        <w:rPr>
          <w:sz w:val="26"/>
        </w:rPr>
        <w:t>о</w:t>
      </w:r>
      <w:r>
        <w:rPr>
          <w:spacing w:val="-14"/>
          <w:sz w:val="26"/>
        </w:rPr>
        <w:t xml:space="preserve"> </w:t>
      </w:r>
      <w:r>
        <w:rPr>
          <w:sz w:val="26"/>
        </w:rPr>
        <w:t>соответствии работ критериям</w:t>
      </w:r>
      <w:r>
        <w:rPr>
          <w:spacing w:val="-1"/>
          <w:sz w:val="26"/>
        </w:rPr>
        <w:t xml:space="preserve"> </w:t>
      </w:r>
      <w:r>
        <w:rPr>
          <w:sz w:val="26"/>
        </w:rPr>
        <w:t>Конкурса;</w:t>
      </w:r>
    </w:p>
    <w:p w:rsidR="00AF206A" w:rsidRDefault="00C43869">
      <w:pPr>
        <w:pStyle w:val="a4"/>
        <w:numPr>
          <w:ilvl w:val="1"/>
          <w:numId w:val="6"/>
        </w:numPr>
        <w:tabs>
          <w:tab w:val="left" w:pos="689"/>
        </w:tabs>
        <w:spacing w:before="3" w:line="276" w:lineRule="auto"/>
        <w:ind w:right="114" w:hanging="566"/>
        <w:jc w:val="both"/>
        <w:rPr>
          <w:sz w:val="26"/>
        </w:rPr>
      </w:pPr>
      <w:r>
        <w:rPr>
          <w:sz w:val="26"/>
        </w:rPr>
        <w:t>В состав Экспертного совета входят авторитетные представители в области дизайна и IT, как внешние эксперты, так и представители организатора Конкурса. Количественный состав Экспертного совета определяется Оргкомитетом.</w:t>
      </w:r>
    </w:p>
    <w:p w:rsidR="00AF206A" w:rsidRDefault="00C43869">
      <w:pPr>
        <w:pStyle w:val="a4"/>
        <w:numPr>
          <w:ilvl w:val="1"/>
          <w:numId w:val="6"/>
        </w:numPr>
        <w:tabs>
          <w:tab w:val="left" w:pos="689"/>
        </w:tabs>
        <w:spacing w:before="1" w:line="276" w:lineRule="auto"/>
        <w:ind w:right="109" w:hanging="566"/>
        <w:jc w:val="both"/>
        <w:rPr>
          <w:sz w:val="26"/>
        </w:rPr>
      </w:pPr>
      <w:r>
        <w:rPr>
          <w:sz w:val="26"/>
        </w:rPr>
        <w:t>Жюри формируется по каждой номинации программы Конкурса. Работа жюри проходит в два этапа. На первом этапе члены жюри оценивают работы участников.</w:t>
      </w:r>
      <w:r>
        <w:rPr>
          <w:spacing w:val="-13"/>
          <w:sz w:val="26"/>
        </w:rPr>
        <w:t xml:space="preserve"> </w:t>
      </w:r>
      <w:r>
        <w:rPr>
          <w:sz w:val="26"/>
        </w:rPr>
        <w:t>На</w:t>
      </w:r>
      <w:r>
        <w:rPr>
          <w:spacing w:val="-10"/>
          <w:sz w:val="26"/>
        </w:rPr>
        <w:t xml:space="preserve"> </w:t>
      </w:r>
      <w:r>
        <w:rPr>
          <w:sz w:val="26"/>
        </w:rPr>
        <w:t>основании</w:t>
      </w:r>
      <w:r>
        <w:rPr>
          <w:spacing w:val="-12"/>
          <w:sz w:val="26"/>
        </w:rPr>
        <w:t xml:space="preserve"> </w:t>
      </w:r>
      <w:r>
        <w:rPr>
          <w:sz w:val="26"/>
        </w:rPr>
        <w:t>данной</w:t>
      </w:r>
      <w:r>
        <w:rPr>
          <w:spacing w:val="-12"/>
          <w:sz w:val="26"/>
        </w:rPr>
        <w:t xml:space="preserve"> </w:t>
      </w:r>
      <w:r>
        <w:rPr>
          <w:sz w:val="26"/>
        </w:rPr>
        <w:t>оценки</w:t>
      </w:r>
      <w:r>
        <w:rPr>
          <w:spacing w:val="-12"/>
          <w:sz w:val="26"/>
        </w:rPr>
        <w:t xml:space="preserve"> </w:t>
      </w:r>
      <w:r>
        <w:rPr>
          <w:sz w:val="26"/>
        </w:rPr>
        <w:t>формируется</w:t>
      </w:r>
      <w:r>
        <w:rPr>
          <w:spacing w:val="-12"/>
          <w:sz w:val="26"/>
        </w:rPr>
        <w:t xml:space="preserve"> </w:t>
      </w:r>
      <w:r>
        <w:rPr>
          <w:sz w:val="26"/>
        </w:rPr>
        <w:t>шорт-лист.</w:t>
      </w:r>
      <w:r>
        <w:rPr>
          <w:spacing w:val="-13"/>
          <w:sz w:val="26"/>
        </w:rPr>
        <w:t xml:space="preserve"> </w:t>
      </w:r>
      <w:r>
        <w:rPr>
          <w:sz w:val="26"/>
        </w:rPr>
        <w:t>Затем</w:t>
      </w:r>
      <w:r>
        <w:rPr>
          <w:spacing w:val="-13"/>
          <w:sz w:val="26"/>
        </w:rPr>
        <w:t xml:space="preserve"> </w:t>
      </w:r>
      <w:r>
        <w:rPr>
          <w:sz w:val="26"/>
        </w:rPr>
        <w:t>жюри выявляет</w:t>
      </w:r>
      <w:r>
        <w:rPr>
          <w:spacing w:val="-18"/>
          <w:sz w:val="26"/>
        </w:rPr>
        <w:t xml:space="preserve"> </w:t>
      </w:r>
      <w:r>
        <w:rPr>
          <w:sz w:val="26"/>
        </w:rPr>
        <w:t>победителей</w:t>
      </w:r>
      <w:r>
        <w:rPr>
          <w:spacing w:val="-17"/>
          <w:sz w:val="26"/>
        </w:rPr>
        <w:t xml:space="preserve"> </w:t>
      </w:r>
      <w:r>
        <w:rPr>
          <w:sz w:val="26"/>
        </w:rPr>
        <w:t>по</w:t>
      </w:r>
      <w:r>
        <w:rPr>
          <w:spacing w:val="-18"/>
          <w:sz w:val="26"/>
        </w:rPr>
        <w:t xml:space="preserve"> </w:t>
      </w:r>
      <w:r>
        <w:rPr>
          <w:sz w:val="26"/>
        </w:rPr>
        <w:t>всем</w:t>
      </w:r>
      <w:r>
        <w:rPr>
          <w:spacing w:val="-16"/>
          <w:sz w:val="26"/>
        </w:rPr>
        <w:t xml:space="preserve"> </w:t>
      </w:r>
      <w:r>
        <w:rPr>
          <w:sz w:val="26"/>
        </w:rPr>
        <w:t>номинациям</w:t>
      </w:r>
      <w:r>
        <w:rPr>
          <w:spacing w:val="-19"/>
          <w:sz w:val="26"/>
        </w:rPr>
        <w:t xml:space="preserve"> </w:t>
      </w:r>
      <w:r>
        <w:rPr>
          <w:sz w:val="26"/>
        </w:rPr>
        <w:t>и,</w:t>
      </w:r>
      <w:r>
        <w:rPr>
          <w:spacing w:val="-15"/>
          <w:sz w:val="26"/>
        </w:rPr>
        <w:t xml:space="preserve"> </w:t>
      </w:r>
      <w:r>
        <w:rPr>
          <w:sz w:val="26"/>
        </w:rPr>
        <w:t>при</w:t>
      </w:r>
      <w:r>
        <w:rPr>
          <w:spacing w:val="-17"/>
          <w:sz w:val="26"/>
        </w:rPr>
        <w:t xml:space="preserve"> </w:t>
      </w:r>
      <w:r>
        <w:rPr>
          <w:sz w:val="26"/>
        </w:rPr>
        <w:t>необходимости,</w:t>
      </w:r>
      <w:r>
        <w:rPr>
          <w:spacing w:val="-17"/>
          <w:sz w:val="26"/>
        </w:rPr>
        <w:t xml:space="preserve"> </w:t>
      </w:r>
      <w:r>
        <w:rPr>
          <w:sz w:val="26"/>
        </w:rPr>
        <w:t>присуждают Гран-При. Жюри формируется из экспертов рынка российской и зарубежной социальной и коммерческой</w:t>
      </w:r>
      <w:r>
        <w:rPr>
          <w:spacing w:val="3"/>
          <w:sz w:val="26"/>
        </w:rPr>
        <w:t xml:space="preserve"> </w:t>
      </w:r>
      <w:r>
        <w:rPr>
          <w:sz w:val="26"/>
        </w:rPr>
        <w:t>рекламы.</w:t>
      </w:r>
    </w:p>
    <w:p w:rsidR="00AF206A" w:rsidRDefault="00AF206A">
      <w:pPr>
        <w:pStyle w:val="a3"/>
        <w:spacing w:before="6"/>
        <w:ind w:left="0" w:firstLine="0"/>
        <w:rPr>
          <w:sz w:val="30"/>
        </w:rPr>
      </w:pPr>
    </w:p>
    <w:p w:rsidR="00AF206A" w:rsidRDefault="00C43869">
      <w:pPr>
        <w:pStyle w:val="1"/>
        <w:numPr>
          <w:ilvl w:val="0"/>
          <w:numId w:val="10"/>
        </w:numPr>
        <w:tabs>
          <w:tab w:val="left" w:pos="3369"/>
          <w:tab w:val="left" w:pos="3370"/>
        </w:tabs>
        <w:ind w:left="3369" w:hanging="439"/>
        <w:jc w:val="left"/>
      </w:pPr>
      <w:r>
        <w:t>УЧАСТНИКИ КОНКУРСА</w:t>
      </w:r>
    </w:p>
    <w:p w:rsidR="00AF206A" w:rsidRDefault="00AF206A">
      <w:pPr>
        <w:pStyle w:val="a3"/>
        <w:spacing w:before="1"/>
        <w:ind w:left="0" w:firstLine="0"/>
        <w:rPr>
          <w:b/>
          <w:sz w:val="33"/>
        </w:rPr>
      </w:pPr>
    </w:p>
    <w:p w:rsidR="00AF206A" w:rsidRDefault="00C43869">
      <w:pPr>
        <w:pStyle w:val="a4"/>
        <w:numPr>
          <w:ilvl w:val="1"/>
          <w:numId w:val="5"/>
        </w:numPr>
        <w:tabs>
          <w:tab w:val="left" w:pos="689"/>
        </w:tabs>
        <w:ind w:hanging="566"/>
        <w:rPr>
          <w:sz w:val="26"/>
        </w:rPr>
      </w:pPr>
      <w:r>
        <w:rPr>
          <w:sz w:val="26"/>
        </w:rPr>
        <w:t>В Конкурсе принимают участие граждане РФ в возрасте от 14 до 35</w:t>
      </w:r>
      <w:r>
        <w:rPr>
          <w:spacing w:val="-19"/>
          <w:sz w:val="26"/>
        </w:rPr>
        <w:t xml:space="preserve"> </w:t>
      </w:r>
      <w:r>
        <w:rPr>
          <w:sz w:val="26"/>
        </w:rPr>
        <w:t>лет.</w:t>
      </w:r>
    </w:p>
    <w:p w:rsidR="00AF206A" w:rsidRDefault="00C43869">
      <w:pPr>
        <w:pStyle w:val="a4"/>
        <w:numPr>
          <w:ilvl w:val="1"/>
          <w:numId w:val="5"/>
        </w:numPr>
        <w:tabs>
          <w:tab w:val="left" w:pos="689"/>
        </w:tabs>
        <w:spacing w:before="45" w:line="278" w:lineRule="auto"/>
        <w:ind w:right="113" w:hanging="566"/>
        <w:rPr>
          <w:sz w:val="26"/>
        </w:rPr>
      </w:pPr>
      <w:r>
        <w:rPr>
          <w:sz w:val="26"/>
        </w:rPr>
        <w:t>В Конкурсе не могут принимать участие сотрудники и/или лица, связанные с работой организаторов и спонсоров</w:t>
      </w:r>
      <w:r>
        <w:rPr>
          <w:spacing w:val="-2"/>
          <w:sz w:val="26"/>
        </w:rPr>
        <w:t xml:space="preserve"> </w:t>
      </w:r>
      <w:r>
        <w:rPr>
          <w:sz w:val="26"/>
        </w:rPr>
        <w:t>Конкурса.</w:t>
      </w:r>
    </w:p>
    <w:p w:rsidR="00AF206A" w:rsidRDefault="00AF206A">
      <w:pPr>
        <w:pStyle w:val="a3"/>
        <w:ind w:left="0" w:firstLine="0"/>
        <w:rPr>
          <w:sz w:val="30"/>
        </w:rPr>
      </w:pPr>
    </w:p>
    <w:p w:rsidR="00AF206A" w:rsidRDefault="00C43869">
      <w:pPr>
        <w:pStyle w:val="1"/>
        <w:numPr>
          <w:ilvl w:val="0"/>
          <w:numId w:val="10"/>
        </w:numPr>
        <w:tabs>
          <w:tab w:val="left" w:pos="2378"/>
          <w:tab w:val="left" w:pos="2379"/>
        </w:tabs>
        <w:spacing w:line="276" w:lineRule="auto"/>
        <w:ind w:left="3362" w:right="1923" w:hanging="1424"/>
        <w:jc w:val="left"/>
      </w:pPr>
      <w:r>
        <w:t>ОФОРМЛЕНИЕ ЗАЯВКИ И ТРЕБОВАНИЯ К КОНКУРСНОЙ</w:t>
      </w:r>
      <w:r>
        <w:rPr>
          <w:spacing w:val="-3"/>
        </w:rPr>
        <w:t xml:space="preserve"> </w:t>
      </w:r>
      <w:r>
        <w:t>РАБОТЕ</w:t>
      </w:r>
    </w:p>
    <w:p w:rsidR="00AF206A" w:rsidRDefault="00AF206A">
      <w:pPr>
        <w:pStyle w:val="a3"/>
        <w:spacing w:before="4"/>
        <w:ind w:left="0" w:firstLine="0"/>
        <w:rPr>
          <w:b/>
          <w:sz w:val="29"/>
        </w:rPr>
      </w:pPr>
    </w:p>
    <w:p w:rsidR="00AF206A" w:rsidRDefault="00C43869">
      <w:pPr>
        <w:pStyle w:val="a4"/>
        <w:numPr>
          <w:ilvl w:val="1"/>
          <w:numId w:val="4"/>
        </w:numPr>
        <w:tabs>
          <w:tab w:val="left" w:pos="689"/>
        </w:tabs>
        <w:spacing w:line="276" w:lineRule="auto"/>
        <w:ind w:right="116" w:hanging="566"/>
        <w:rPr>
          <w:sz w:val="28"/>
        </w:rPr>
      </w:pPr>
      <w:r>
        <w:rPr>
          <w:sz w:val="26"/>
        </w:rPr>
        <w:t>Регистрацией участника считается направление конкурсных материалов и заявки на электронный адрес:</w:t>
      </w:r>
      <w:r>
        <w:rPr>
          <w:color w:val="0000FF"/>
          <w:spacing w:val="-9"/>
          <w:sz w:val="26"/>
        </w:rPr>
        <w:t xml:space="preserve"> </w:t>
      </w:r>
      <w:r>
        <w:rPr>
          <w:color w:val="0000FF"/>
          <w:sz w:val="28"/>
          <w:u w:val="single" w:color="0000FF"/>
          <w:lang w:val="en-US"/>
        </w:rPr>
        <w:t>molgvardia</w:t>
      </w:r>
      <w:r w:rsidRPr="00C43869">
        <w:rPr>
          <w:color w:val="0000FF"/>
          <w:sz w:val="28"/>
          <w:u w:val="single" w:color="0000FF"/>
        </w:rPr>
        <w:t>.</w:t>
      </w:r>
      <w:r>
        <w:rPr>
          <w:color w:val="0000FF"/>
          <w:sz w:val="28"/>
          <w:u w:val="single" w:color="0000FF"/>
          <w:lang w:val="en-US"/>
        </w:rPr>
        <w:t>tatar</w:t>
      </w:r>
      <w:r w:rsidRPr="00C43869">
        <w:rPr>
          <w:color w:val="0000FF"/>
          <w:sz w:val="28"/>
          <w:u w:val="single" w:color="0000FF"/>
        </w:rPr>
        <w:t>@</w:t>
      </w:r>
      <w:r>
        <w:rPr>
          <w:color w:val="0000FF"/>
          <w:sz w:val="28"/>
          <w:u w:val="single" w:color="0000FF"/>
          <w:lang w:val="en-US"/>
        </w:rPr>
        <w:t>gmail</w:t>
      </w:r>
      <w:r w:rsidRPr="00C43869">
        <w:rPr>
          <w:color w:val="0000FF"/>
          <w:sz w:val="28"/>
          <w:u w:val="single" w:color="0000FF"/>
        </w:rPr>
        <w:t>.</w:t>
      </w:r>
      <w:r>
        <w:rPr>
          <w:color w:val="0000FF"/>
          <w:sz w:val="28"/>
          <w:u w:val="single" w:color="0000FF"/>
          <w:lang w:val="en-US"/>
        </w:rPr>
        <w:t>com</w:t>
      </w:r>
    </w:p>
    <w:p w:rsidR="00AF206A" w:rsidRDefault="00C43869">
      <w:pPr>
        <w:pStyle w:val="1"/>
        <w:numPr>
          <w:ilvl w:val="1"/>
          <w:numId w:val="4"/>
        </w:numPr>
        <w:tabs>
          <w:tab w:val="left" w:pos="689"/>
        </w:tabs>
        <w:spacing w:before="6"/>
        <w:ind w:hanging="566"/>
      </w:pPr>
      <w:r>
        <w:t>Рекомендуемая тематика подаваемых</w:t>
      </w:r>
      <w:r>
        <w:rPr>
          <w:spacing w:val="-2"/>
        </w:rPr>
        <w:t xml:space="preserve"> </w:t>
      </w:r>
      <w:r>
        <w:t>работ</w:t>
      </w:r>
    </w:p>
    <w:p w:rsidR="00AF206A" w:rsidRDefault="00C43869">
      <w:pPr>
        <w:pStyle w:val="a4"/>
        <w:numPr>
          <w:ilvl w:val="2"/>
          <w:numId w:val="4"/>
        </w:numPr>
        <w:tabs>
          <w:tab w:val="left" w:pos="1255"/>
        </w:tabs>
        <w:spacing w:before="40" w:line="273" w:lineRule="auto"/>
        <w:ind w:right="108" w:hanging="424"/>
        <w:jc w:val="both"/>
        <w:rPr>
          <w:sz w:val="26"/>
        </w:rPr>
      </w:pPr>
      <w:r>
        <w:rPr>
          <w:b/>
          <w:i/>
          <w:sz w:val="26"/>
        </w:rPr>
        <w:t xml:space="preserve">«Крепкая семья» </w:t>
      </w:r>
      <w:r>
        <w:rPr>
          <w:sz w:val="26"/>
        </w:rPr>
        <w:t>(работы, олицетворяющие семейные ценности, противодействие насилию в семье, важность воспитания родителей в семье, и т.п.).</w:t>
      </w:r>
    </w:p>
    <w:p w:rsidR="00AF206A" w:rsidRDefault="00C43869">
      <w:pPr>
        <w:pStyle w:val="a4"/>
        <w:numPr>
          <w:ilvl w:val="2"/>
          <w:numId w:val="4"/>
        </w:numPr>
        <w:tabs>
          <w:tab w:val="left" w:pos="1255"/>
        </w:tabs>
        <w:spacing w:before="4" w:line="273" w:lineRule="auto"/>
        <w:ind w:right="108" w:hanging="424"/>
        <w:jc w:val="both"/>
        <w:rPr>
          <w:sz w:val="26"/>
        </w:rPr>
      </w:pPr>
      <w:r>
        <w:rPr>
          <w:b/>
          <w:i/>
          <w:sz w:val="26"/>
        </w:rPr>
        <w:t xml:space="preserve">«Герои нашего времени» </w:t>
      </w:r>
      <w:r>
        <w:rPr>
          <w:sz w:val="26"/>
        </w:rPr>
        <w:t>(работы, посвященные современным детям- героям, совершившим для своих лет героические</w:t>
      </w:r>
      <w:r>
        <w:rPr>
          <w:spacing w:val="-6"/>
          <w:sz w:val="26"/>
        </w:rPr>
        <w:t xml:space="preserve"> </w:t>
      </w:r>
      <w:r>
        <w:rPr>
          <w:sz w:val="26"/>
        </w:rPr>
        <w:t>поступки).</w:t>
      </w:r>
    </w:p>
    <w:p w:rsidR="00AF206A" w:rsidRDefault="00C43869">
      <w:pPr>
        <w:pStyle w:val="a4"/>
        <w:numPr>
          <w:ilvl w:val="2"/>
          <w:numId w:val="4"/>
        </w:numPr>
        <w:tabs>
          <w:tab w:val="left" w:pos="1255"/>
        </w:tabs>
        <w:spacing w:before="2" w:line="276" w:lineRule="auto"/>
        <w:ind w:right="108" w:hanging="424"/>
        <w:jc w:val="both"/>
        <w:rPr>
          <w:sz w:val="26"/>
        </w:rPr>
      </w:pPr>
      <w:r>
        <w:rPr>
          <w:b/>
          <w:i/>
          <w:sz w:val="26"/>
        </w:rPr>
        <w:t xml:space="preserve">«Детская безопасность» </w:t>
      </w:r>
      <w:r>
        <w:rPr>
          <w:sz w:val="26"/>
        </w:rPr>
        <w:t>(работы, направленные на обращение со стороны взрослых внимания к теме ПДД, поведение детей и взрослых на дороге, и</w:t>
      </w:r>
      <w:r>
        <w:rPr>
          <w:spacing w:val="-1"/>
          <w:sz w:val="26"/>
        </w:rPr>
        <w:t xml:space="preserve"> </w:t>
      </w:r>
      <w:r>
        <w:rPr>
          <w:sz w:val="26"/>
        </w:rPr>
        <w:t>т.п.).</w:t>
      </w:r>
    </w:p>
    <w:p w:rsidR="00AF206A" w:rsidRDefault="00C43869">
      <w:pPr>
        <w:pStyle w:val="1"/>
        <w:numPr>
          <w:ilvl w:val="1"/>
          <w:numId w:val="4"/>
        </w:numPr>
        <w:tabs>
          <w:tab w:val="left" w:pos="689"/>
        </w:tabs>
        <w:spacing w:before="4"/>
        <w:ind w:hanging="566"/>
      </w:pPr>
      <w:r>
        <w:t>Номинации</w:t>
      </w:r>
      <w:r>
        <w:rPr>
          <w:spacing w:val="-1"/>
        </w:rPr>
        <w:t xml:space="preserve"> </w:t>
      </w:r>
      <w:r>
        <w:t>Фестиваля:</w:t>
      </w:r>
    </w:p>
    <w:p w:rsidR="00AF206A" w:rsidRDefault="00AF206A">
      <w:pPr>
        <w:sectPr w:rsidR="00AF206A">
          <w:pgSz w:w="11910" w:h="16840"/>
          <w:pgMar w:top="1400" w:right="740" w:bottom="280" w:left="1580" w:header="720" w:footer="720" w:gutter="0"/>
          <w:cols w:space="720"/>
        </w:sectPr>
      </w:pPr>
    </w:p>
    <w:p w:rsidR="00AF206A" w:rsidRDefault="00C43869">
      <w:pPr>
        <w:pStyle w:val="a4"/>
        <w:numPr>
          <w:ilvl w:val="2"/>
          <w:numId w:val="4"/>
        </w:numPr>
        <w:tabs>
          <w:tab w:val="left" w:pos="1254"/>
          <w:tab w:val="left" w:pos="1255"/>
        </w:tabs>
        <w:spacing w:before="87"/>
        <w:ind w:hanging="424"/>
        <w:rPr>
          <w:i/>
          <w:sz w:val="26"/>
        </w:rPr>
      </w:pPr>
      <w:r>
        <w:rPr>
          <w:b/>
          <w:sz w:val="26"/>
        </w:rPr>
        <w:lastRenderedPageBreak/>
        <w:t xml:space="preserve">Социальный видеоролик </w:t>
      </w:r>
      <w:r>
        <w:rPr>
          <w:i/>
          <w:sz w:val="26"/>
        </w:rPr>
        <w:t>(от 1 до 5 минут в формате HD</w:t>
      </w:r>
      <w:r>
        <w:rPr>
          <w:i/>
          <w:spacing w:val="-17"/>
          <w:sz w:val="26"/>
        </w:rPr>
        <w:t xml:space="preserve"> </w:t>
      </w:r>
      <w:r>
        <w:rPr>
          <w:i/>
          <w:sz w:val="26"/>
        </w:rPr>
        <w:t>1280*720);</w:t>
      </w:r>
    </w:p>
    <w:p w:rsidR="00AF206A" w:rsidRDefault="00C43869">
      <w:pPr>
        <w:pStyle w:val="a4"/>
        <w:numPr>
          <w:ilvl w:val="2"/>
          <w:numId w:val="4"/>
        </w:numPr>
        <w:tabs>
          <w:tab w:val="left" w:pos="1254"/>
          <w:tab w:val="left" w:pos="1255"/>
        </w:tabs>
        <w:spacing w:before="46" w:line="273" w:lineRule="auto"/>
        <w:ind w:right="113" w:hanging="424"/>
        <w:rPr>
          <w:i/>
          <w:sz w:val="26"/>
        </w:rPr>
      </w:pPr>
      <w:r>
        <w:rPr>
          <w:b/>
          <w:sz w:val="26"/>
        </w:rPr>
        <w:t xml:space="preserve">Социальный плакат </w:t>
      </w:r>
      <w:r>
        <w:rPr>
          <w:i/>
          <w:sz w:val="26"/>
        </w:rPr>
        <w:t>(баннер/</w:t>
      </w:r>
      <w:proofErr w:type="spellStart"/>
      <w:r>
        <w:rPr>
          <w:i/>
          <w:sz w:val="26"/>
        </w:rPr>
        <w:t>биллборд</w:t>
      </w:r>
      <w:proofErr w:type="spellEnd"/>
      <w:r>
        <w:rPr>
          <w:i/>
          <w:sz w:val="26"/>
        </w:rPr>
        <w:t xml:space="preserve">/листовки в форматах </w:t>
      </w:r>
      <w:proofErr w:type="spellStart"/>
      <w:r>
        <w:rPr>
          <w:i/>
          <w:sz w:val="26"/>
        </w:rPr>
        <w:t>ai</w:t>
      </w:r>
      <w:proofErr w:type="spellEnd"/>
      <w:r>
        <w:rPr>
          <w:i/>
          <w:sz w:val="26"/>
        </w:rPr>
        <w:t xml:space="preserve">, </w:t>
      </w:r>
      <w:proofErr w:type="spellStart"/>
      <w:r>
        <w:rPr>
          <w:i/>
          <w:sz w:val="26"/>
        </w:rPr>
        <w:t>jpeg</w:t>
      </w:r>
      <w:proofErr w:type="spellEnd"/>
      <w:r>
        <w:rPr>
          <w:i/>
          <w:sz w:val="26"/>
        </w:rPr>
        <w:t xml:space="preserve">, </w:t>
      </w:r>
      <w:proofErr w:type="spellStart"/>
      <w:r>
        <w:rPr>
          <w:i/>
          <w:sz w:val="26"/>
        </w:rPr>
        <w:t>pdf</w:t>
      </w:r>
      <w:proofErr w:type="spellEnd"/>
      <w:r>
        <w:rPr>
          <w:i/>
          <w:sz w:val="26"/>
        </w:rPr>
        <w:t>);</w:t>
      </w:r>
    </w:p>
    <w:p w:rsidR="00AF206A" w:rsidRDefault="00C43869">
      <w:pPr>
        <w:pStyle w:val="a4"/>
        <w:numPr>
          <w:ilvl w:val="2"/>
          <w:numId w:val="4"/>
        </w:numPr>
        <w:tabs>
          <w:tab w:val="left" w:pos="1254"/>
          <w:tab w:val="left" w:pos="1255"/>
          <w:tab w:val="left" w:pos="3854"/>
          <w:tab w:val="left" w:pos="9360"/>
        </w:tabs>
        <w:spacing w:before="2" w:line="273" w:lineRule="auto"/>
        <w:ind w:right="110" w:hanging="424"/>
        <w:rPr>
          <w:i/>
          <w:sz w:val="26"/>
        </w:rPr>
      </w:pPr>
      <w:r>
        <w:rPr>
          <w:b/>
          <w:sz w:val="26"/>
        </w:rPr>
        <w:t>Интернет-контент</w:t>
      </w:r>
      <w:r>
        <w:rPr>
          <w:b/>
          <w:sz w:val="26"/>
        </w:rPr>
        <w:tab/>
      </w:r>
      <w:r>
        <w:rPr>
          <w:i/>
          <w:sz w:val="26"/>
        </w:rPr>
        <w:t>(</w:t>
      </w:r>
      <w:proofErr w:type="spellStart"/>
      <w:r>
        <w:rPr>
          <w:i/>
          <w:sz w:val="26"/>
        </w:rPr>
        <w:t>гифки</w:t>
      </w:r>
      <w:proofErr w:type="spellEnd"/>
      <w:r>
        <w:rPr>
          <w:i/>
          <w:sz w:val="26"/>
        </w:rPr>
        <w:t>/картинки/</w:t>
      </w:r>
      <w:proofErr w:type="spellStart"/>
      <w:r>
        <w:rPr>
          <w:i/>
          <w:sz w:val="26"/>
        </w:rPr>
        <w:t>мемы</w:t>
      </w:r>
      <w:proofErr w:type="spellEnd"/>
      <w:r>
        <w:rPr>
          <w:i/>
          <w:sz w:val="26"/>
        </w:rPr>
        <w:t>/карикатуры/комиксы</w:t>
      </w:r>
      <w:r>
        <w:rPr>
          <w:i/>
          <w:sz w:val="26"/>
        </w:rPr>
        <w:tab/>
      </w:r>
      <w:r>
        <w:rPr>
          <w:i/>
          <w:spacing w:val="-17"/>
          <w:sz w:val="26"/>
        </w:rPr>
        <w:t xml:space="preserve">в </w:t>
      </w:r>
      <w:r>
        <w:rPr>
          <w:i/>
          <w:sz w:val="26"/>
        </w:rPr>
        <w:t xml:space="preserve">форматах </w:t>
      </w:r>
      <w:proofErr w:type="spellStart"/>
      <w:r>
        <w:rPr>
          <w:i/>
          <w:sz w:val="26"/>
        </w:rPr>
        <w:t>ai</w:t>
      </w:r>
      <w:proofErr w:type="spellEnd"/>
      <w:r>
        <w:rPr>
          <w:i/>
          <w:sz w:val="26"/>
        </w:rPr>
        <w:t xml:space="preserve">, </w:t>
      </w:r>
      <w:proofErr w:type="spellStart"/>
      <w:r>
        <w:rPr>
          <w:i/>
          <w:sz w:val="26"/>
        </w:rPr>
        <w:t>jpeg</w:t>
      </w:r>
      <w:proofErr w:type="spellEnd"/>
      <w:r>
        <w:rPr>
          <w:i/>
          <w:sz w:val="26"/>
        </w:rPr>
        <w:t>,</w:t>
      </w:r>
      <w:r>
        <w:rPr>
          <w:i/>
          <w:spacing w:val="-4"/>
          <w:sz w:val="26"/>
        </w:rPr>
        <w:t xml:space="preserve"> </w:t>
      </w:r>
      <w:proofErr w:type="spellStart"/>
      <w:r>
        <w:rPr>
          <w:i/>
          <w:sz w:val="26"/>
        </w:rPr>
        <w:t>pdf</w:t>
      </w:r>
      <w:proofErr w:type="spellEnd"/>
      <w:r>
        <w:rPr>
          <w:i/>
          <w:sz w:val="26"/>
        </w:rPr>
        <w:t>).</w:t>
      </w:r>
    </w:p>
    <w:p w:rsidR="00AF206A" w:rsidRDefault="00C43869">
      <w:pPr>
        <w:pStyle w:val="1"/>
        <w:numPr>
          <w:ilvl w:val="1"/>
          <w:numId w:val="4"/>
        </w:numPr>
        <w:tabs>
          <w:tab w:val="left" w:pos="689"/>
        </w:tabs>
        <w:spacing w:before="9"/>
        <w:ind w:hanging="566"/>
      </w:pPr>
      <w:r>
        <w:t>Условия</w:t>
      </w:r>
      <w:r>
        <w:rPr>
          <w:spacing w:val="-3"/>
        </w:rPr>
        <w:t xml:space="preserve"> </w:t>
      </w:r>
      <w:r>
        <w:t>участия</w:t>
      </w:r>
    </w:p>
    <w:p w:rsidR="00AF206A" w:rsidRDefault="00C43869">
      <w:pPr>
        <w:pStyle w:val="a4"/>
        <w:numPr>
          <w:ilvl w:val="2"/>
          <w:numId w:val="4"/>
        </w:numPr>
        <w:tabs>
          <w:tab w:val="left" w:pos="1254"/>
          <w:tab w:val="left" w:pos="1255"/>
        </w:tabs>
        <w:spacing w:before="37" w:line="273" w:lineRule="auto"/>
        <w:ind w:right="113" w:hanging="424"/>
        <w:rPr>
          <w:sz w:val="26"/>
        </w:rPr>
      </w:pPr>
      <w:r>
        <w:rPr>
          <w:sz w:val="26"/>
        </w:rPr>
        <w:t>Количество работ, представленных на участие в Конкурсе от одного лица или группы лиц, не</w:t>
      </w:r>
      <w:r>
        <w:rPr>
          <w:spacing w:val="-4"/>
          <w:sz w:val="26"/>
        </w:rPr>
        <w:t xml:space="preserve"> </w:t>
      </w:r>
      <w:r>
        <w:rPr>
          <w:sz w:val="26"/>
        </w:rPr>
        <w:t>ограничивается;</w:t>
      </w:r>
    </w:p>
    <w:p w:rsidR="00AF206A" w:rsidRDefault="00C43869">
      <w:pPr>
        <w:pStyle w:val="a4"/>
        <w:numPr>
          <w:ilvl w:val="2"/>
          <w:numId w:val="4"/>
        </w:numPr>
        <w:tabs>
          <w:tab w:val="left" w:pos="1254"/>
          <w:tab w:val="left" w:pos="1255"/>
        </w:tabs>
        <w:spacing w:before="4"/>
        <w:ind w:hanging="424"/>
        <w:rPr>
          <w:sz w:val="26"/>
        </w:rPr>
      </w:pPr>
      <w:r>
        <w:rPr>
          <w:sz w:val="26"/>
        </w:rPr>
        <w:t>Заявка заполняется на каждую работу</w:t>
      </w:r>
      <w:r>
        <w:rPr>
          <w:spacing w:val="-8"/>
          <w:sz w:val="26"/>
        </w:rPr>
        <w:t xml:space="preserve"> </w:t>
      </w:r>
      <w:r>
        <w:rPr>
          <w:sz w:val="26"/>
        </w:rPr>
        <w:t>отдельно;</w:t>
      </w:r>
    </w:p>
    <w:p w:rsidR="00AF206A" w:rsidRDefault="00C43869">
      <w:pPr>
        <w:pStyle w:val="a4"/>
        <w:numPr>
          <w:ilvl w:val="2"/>
          <w:numId w:val="4"/>
        </w:numPr>
        <w:tabs>
          <w:tab w:val="left" w:pos="1254"/>
          <w:tab w:val="left" w:pos="1255"/>
        </w:tabs>
        <w:spacing w:before="44" w:line="271" w:lineRule="auto"/>
        <w:ind w:right="116" w:hanging="424"/>
        <w:rPr>
          <w:sz w:val="26"/>
        </w:rPr>
      </w:pPr>
      <w:r>
        <w:rPr>
          <w:sz w:val="26"/>
        </w:rPr>
        <w:t>Заполненная заявка на участие в Конкурсе и работа высылаются на электронную почту УТОЧНИТЬ в виде архива RAR или</w:t>
      </w:r>
      <w:r>
        <w:rPr>
          <w:spacing w:val="-11"/>
          <w:sz w:val="26"/>
        </w:rPr>
        <w:t xml:space="preserve"> </w:t>
      </w:r>
      <w:r>
        <w:rPr>
          <w:sz w:val="26"/>
        </w:rPr>
        <w:t>ZIP.</w:t>
      </w:r>
    </w:p>
    <w:p w:rsidR="00AF206A" w:rsidRDefault="00C43869">
      <w:pPr>
        <w:pStyle w:val="1"/>
        <w:spacing w:before="174"/>
        <w:ind w:left="122" w:firstLine="0"/>
      </w:pPr>
      <w:r>
        <w:t>Требования к содержанию работ (критерии Конкурса)</w:t>
      </w:r>
    </w:p>
    <w:p w:rsidR="00AF206A" w:rsidRDefault="00C43869">
      <w:pPr>
        <w:pStyle w:val="a4"/>
        <w:numPr>
          <w:ilvl w:val="0"/>
          <w:numId w:val="3"/>
        </w:numPr>
        <w:tabs>
          <w:tab w:val="left" w:pos="841"/>
          <w:tab w:val="left" w:pos="842"/>
        </w:tabs>
        <w:spacing w:before="200"/>
        <w:rPr>
          <w:sz w:val="26"/>
        </w:rPr>
      </w:pPr>
      <w:r>
        <w:rPr>
          <w:sz w:val="26"/>
        </w:rPr>
        <w:t>Работа должна быть полностью выполнена</w:t>
      </w:r>
      <w:r>
        <w:rPr>
          <w:spacing w:val="-6"/>
          <w:sz w:val="26"/>
        </w:rPr>
        <w:t xml:space="preserve"> </w:t>
      </w:r>
      <w:r>
        <w:rPr>
          <w:sz w:val="26"/>
        </w:rPr>
        <w:t>самостоятельно;</w:t>
      </w:r>
    </w:p>
    <w:p w:rsidR="00AF206A" w:rsidRDefault="00C43869">
      <w:pPr>
        <w:pStyle w:val="a4"/>
        <w:numPr>
          <w:ilvl w:val="0"/>
          <w:numId w:val="3"/>
        </w:numPr>
        <w:tabs>
          <w:tab w:val="left" w:pos="842"/>
        </w:tabs>
        <w:spacing w:before="44" w:line="273" w:lineRule="auto"/>
        <w:ind w:right="109"/>
        <w:jc w:val="both"/>
        <w:rPr>
          <w:sz w:val="26"/>
        </w:rPr>
      </w:pPr>
      <w:r>
        <w:rPr>
          <w:sz w:val="26"/>
        </w:rPr>
        <w:t xml:space="preserve">Использование уже имеющегося в Интернете материала или материалов из графических </w:t>
      </w:r>
      <w:proofErr w:type="gramStart"/>
      <w:r>
        <w:rPr>
          <w:sz w:val="26"/>
        </w:rPr>
        <w:t>клип-артов</w:t>
      </w:r>
      <w:proofErr w:type="gramEnd"/>
      <w:r>
        <w:rPr>
          <w:sz w:val="26"/>
        </w:rPr>
        <w:t xml:space="preserve"> запрещается;</w:t>
      </w:r>
    </w:p>
    <w:p w:rsidR="00AF206A" w:rsidRDefault="00C43869">
      <w:pPr>
        <w:pStyle w:val="a4"/>
        <w:numPr>
          <w:ilvl w:val="0"/>
          <w:numId w:val="3"/>
        </w:numPr>
        <w:tabs>
          <w:tab w:val="left" w:pos="842"/>
        </w:tabs>
        <w:spacing w:before="2" w:line="273" w:lineRule="auto"/>
        <w:ind w:right="115"/>
        <w:jc w:val="both"/>
        <w:rPr>
          <w:sz w:val="26"/>
        </w:rPr>
      </w:pPr>
      <w:r>
        <w:rPr>
          <w:sz w:val="26"/>
        </w:rPr>
        <w:t>Администрация оставляет за собой право снимать с Конкурса работы, не соответствующие условиям Конкурса, нарушающие моральные и этические нормы, работы явно низкого</w:t>
      </w:r>
      <w:r>
        <w:rPr>
          <w:spacing w:val="-3"/>
          <w:sz w:val="26"/>
        </w:rPr>
        <w:t xml:space="preserve"> </w:t>
      </w:r>
      <w:r>
        <w:rPr>
          <w:sz w:val="26"/>
        </w:rPr>
        <w:t>качества.</w:t>
      </w:r>
    </w:p>
    <w:p w:rsidR="00AF206A" w:rsidRDefault="00AF206A">
      <w:pPr>
        <w:pStyle w:val="a3"/>
        <w:ind w:left="0" w:firstLine="0"/>
        <w:rPr>
          <w:sz w:val="31"/>
        </w:rPr>
      </w:pPr>
    </w:p>
    <w:p w:rsidR="00AF206A" w:rsidRDefault="00C43869">
      <w:pPr>
        <w:pStyle w:val="1"/>
        <w:numPr>
          <w:ilvl w:val="0"/>
          <w:numId w:val="10"/>
        </w:numPr>
        <w:tabs>
          <w:tab w:val="left" w:pos="1509"/>
          <w:tab w:val="left" w:pos="1510"/>
        </w:tabs>
        <w:ind w:left="1509" w:hanging="439"/>
        <w:jc w:val="left"/>
      </w:pPr>
      <w:r>
        <w:t>РАССМОТРЕНИЕ ЗАЯВОК НА УЧАСТИЕ В</w:t>
      </w:r>
      <w:r>
        <w:rPr>
          <w:spacing w:val="-6"/>
        </w:rPr>
        <w:t xml:space="preserve"> </w:t>
      </w:r>
      <w:r>
        <w:t>КОНКУРСЕ</w:t>
      </w:r>
    </w:p>
    <w:p w:rsidR="00AF206A" w:rsidRDefault="00AF206A">
      <w:pPr>
        <w:pStyle w:val="a3"/>
        <w:spacing w:before="8"/>
        <w:ind w:left="0" w:firstLine="0"/>
        <w:rPr>
          <w:b/>
          <w:sz w:val="33"/>
        </w:rPr>
      </w:pPr>
    </w:p>
    <w:p w:rsidR="00AF206A" w:rsidRDefault="00C43869">
      <w:pPr>
        <w:pStyle w:val="a4"/>
        <w:numPr>
          <w:ilvl w:val="1"/>
          <w:numId w:val="2"/>
        </w:numPr>
        <w:tabs>
          <w:tab w:val="left" w:pos="689"/>
        </w:tabs>
        <w:ind w:hanging="566"/>
        <w:rPr>
          <w:b/>
          <w:sz w:val="26"/>
        </w:rPr>
      </w:pPr>
      <w:r>
        <w:rPr>
          <w:b/>
          <w:sz w:val="26"/>
        </w:rPr>
        <w:t>Причины, по которым может быть отказано в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участии</w:t>
      </w:r>
    </w:p>
    <w:p w:rsidR="00AF206A" w:rsidRDefault="00C43869">
      <w:pPr>
        <w:pStyle w:val="a4"/>
        <w:numPr>
          <w:ilvl w:val="2"/>
          <w:numId w:val="2"/>
        </w:numPr>
        <w:tabs>
          <w:tab w:val="left" w:pos="1255"/>
        </w:tabs>
        <w:spacing w:before="40" w:line="273" w:lineRule="auto"/>
        <w:ind w:right="110" w:hanging="424"/>
        <w:jc w:val="both"/>
        <w:rPr>
          <w:sz w:val="26"/>
        </w:rPr>
      </w:pPr>
      <w:r>
        <w:rPr>
          <w:sz w:val="26"/>
        </w:rPr>
        <w:t>Содержание работ не отвечает правовым или нравственным нормам (пропаганда насилия, межнациональной и межрелигиозной розни, использование ненормативной лексики, работы порнографического содержания, а также оскорбляющие человеческое достоинство, нарушающие законодательство Российской</w:t>
      </w:r>
      <w:r>
        <w:rPr>
          <w:spacing w:val="-4"/>
          <w:sz w:val="26"/>
        </w:rPr>
        <w:t xml:space="preserve"> </w:t>
      </w:r>
      <w:r>
        <w:rPr>
          <w:sz w:val="26"/>
        </w:rPr>
        <w:t>Федерации);</w:t>
      </w:r>
    </w:p>
    <w:p w:rsidR="00AF206A" w:rsidRDefault="00C43869">
      <w:pPr>
        <w:pStyle w:val="a4"/>
        <w:numPr>
          <w:ilvl w:val="2"/>
          <w:numId w:val="2"/>
        </w:numPr>
        <w:tabs>
          <w:tab w:val="left" w:pos="1254"/>
          <w:tab w:val="left" w:pos="1255"/>
          <w:tab w:val="left" w:pos="2422"/>
          <w:tab w:val="left" w:pos="3816"/>
          <w:tab w:val="left" w:pos="4178"/>
          <w:tab w:val="left" w:pos="6337"/>
          <w:tab w:val="left" w:pos="7347"/>
          <w:tab w:val="left" w:pos="7841"/>
        </w:tabs>
        <w:spacing w:before="11" w:line="273" w:lineRule="auto"/>
        <w:ind w:right="113" w:hanging="424"/>
        <w:rPr>
          <w:sz w:val="26"/>
        </w:rPr>
      </w:pPr>
      <w:r>
        <w:rPr>
          <w:sz w:val="26"/>
        </w:rPr>
        <w:t>Данные,</w:t>
      </w:r>
      <w:r>
        <w:rPr>
          <w:sz w:val="26"/>
        </w:rPr>
        <w:tab/>
        <w:t>указанные</w:t>
      </w:r>
      <w:r>
        <w:rPr>
          <w:sz w:val="26"/>
        </w:rPr>
        <w:tab/>
        <w:t>в</w:t>
      </w:r>
      <w:r>
        <w:rPr>
          <w:sz w:val="26"/>
        </w:rPr>
        <w:tab/>
        <w:t>регистрационной</w:t>
      </w:r>
      <w:r>
        <w:rPr>
          <w:sz w:val="26"/>
        </w:rPr>
        <w:tab/>
        <w:t>форме,</w:t>
      </w:r>
      <w:r>
        <w:rPr>
          <w:sz w:val="26"/>
        </w:rPr>
        <w:tab/>
        <w:t>не</w:t>
      </w:r>
      <w:r>
        <w:rPr>
          <w:sz w:val="26"/>
        </w:rPr>
        <w:tab/>
        <w:t>соответствуют действительности либо</w:t>
      </w:r>
      <w:r>
        <w:rPr>
          <w:spacing w:val="-3"/>
          <w:sz w:val="26"/>
        </w:rPr>
        <w:t xml:space="preserve"> </w:t>
      </w:r>
      <w:r>
        <w:rPr>
          <w:sz w:val="26"/>
        </w:rPr>
        <w:t>отсутствуют.</w:t>
      </w:r>
    </w:p>
    <w:p w:rsidR="00AF206A" w:rsidRDefault="00C43869">
      <w:pPr>
        <w:pStyle w:val="1"/>
        <w:numPr>
          <w:ilvl w:val="1"/>
          <w:numId w:val="2"/>
        </w:numPr>
        <w:tabs>
          <w:tab w:val="left" w:pos="689"/>
        </w:tabs>
        <w:spacing w:before="9"/>
        <w:ind w:hanging="566"/>
      </w:pPr>
      <w:r>
        <w:t>Критерии оценки</w:t>
      </w:r>
      <w:r>
        <w:rPr>
          <w:spacing w:val="-3"/>
        </w:rPr>
        <w:t xml:space="preserve"> </w:t>
      </w:r>
      <w:r>
        <w:t>работ</w:t>
      </w:r>
    </w:p>
    <w:p w:rsidR="00AF206A" w:rsidRDefault="00C43869">
      <w:pPr>
        <w:pStyle w:val="a4"/>
        <w:numPr>
          <w:ilvl w:val="2"/>
          <w:numId w:val="2"/>
        </w:numPr>
        <w:tabs>
          <w:tab w:val="left" w:pos="1254"/>
          <w:tab w:val="left" w:pos="1255"/>
        </w:tabs>
        <w:spacing w:before="37"/>
        <w:ind w:hanging="424"/>
        <w:rPr>
          <w:sz w:val="26"/>
        </w:rPr>
      </w:pPr>
      <w:r>
        <w:rPr>
          <w:sz w:val="26"/>
        </w:rPr>
        <w:t>Соответствие заявленным номинациям</w:t>
      </w:r>
      <w:r>
        <w:rPr>
          <w:spacing w:val="-5"/>
          <w:sz w:val="26"/>
        </w:rPr>
        <w:t xml:space="preserve"> </w:t>
      </w:r>
      <w:r>
        <w:rPr>
          <w:sz w:val="26"/>
        </w:rPr>
        <w:t>Конкурса;</w:t>
      </w:r>
    </w:p>
    <w:p w:rsidR="00AF206A" w:rsidRDefault="00C43869">
      <w:pPr>
        <w:pStyle w:val="a4"/>
        <w:numPr>
          <w:ilvl w:val="2"/>
          <w:numId w:val="2"/>
        </w:numPr>
        <w:tabs>
          <w:tab w:val="left" w:pos="1254"/>
          <w:tab w:val="left" w:pos="1255"/>
        </w:tabs>
        <w:spacing w:before="45"/>
        <w:ind w:hanging="424"/>
        <w:rPr>
          <w:sz w:val="26"/>
        </w:rPr>
      </w:pPr>
      <w:r>
        <w:rPr>
          <w:sz w:val="26"/>
        </w:rPr>
        <w:t>Оригинальность</w:t>
      </w:r>
      <w:r>
        <w:rPr>
          <w:spacing w:val="-3"/>
          <w:sz w:val="26"/>
        </w:rPr>
        <w:t xml:space="preserve"> </w:t>
      </w:r>
      <w:r>
        <w:rPr>
          <w:sz w:val="26"/>
        </w:rPr>
        <w:t>идеи;</w:t>
      </w:r>
    </w:p>
    <w:p w:rsidR="00AF206A" w:rsidRDefault="00C43869">
      <w:pPr>
        <w:pStyle w:val="a4"/>
        <w:numPr>
          <w:ilvl w:val="2"/>
          <w:numId w:val="2"/>
        </w:numPr>
        <w:tabs>
          <w:tab w:val="left" w:pos="1254"/>
          <w:tab w:val="left" w:pos="1255"/>
        </w:tabs>
        <w:spacing w:before="44"/>
        <w:ind w:hanging="424"/>
        <w:rPr>
          <w:sz w:val="26"/>
        </w:rPr>
      </w:pPr>
      <w:r>
        <w:rPr>
          <w:sz w:val="26"/>
        </w:rPr>
        <w:t>Социальная</w:t>
      </w:r>
      <w:r>
        <w:rPr>
          <w:spacing w:val="-1"/>
          <w:sz w:val="26"/>
        </w:rPr>
        <w:t xml:space="preserve"> </w:t>
      </w:r>
      <w:r>
        <w:rPr>
          <w:sz w:val="26"/>
        </w:rPr>
        <w:t>значимость;</w:t>
      </w:r>
    </w:p>
    <w:p w:rsidR="00AF206A" w:rsidRDefault="00C43869">
      <w:pPr>
        <w:pStyle w:val="a4"/>
        <w:numPr>
          <w:ilvl w:val="2"/>
          <w:numId w:val="2"/>
        </w:numPr>
        <w:tabs>
          <w:tab w:val="left" w:pos="1254"/>
          <w:tab w:val="left" w:pos="1255"/>
        </w:tabs>
        <w:spacing w:before="43"/>
        <w:ind w:hanging="424"/>
        <w:rPr>
          <w:sz w:val="26"/>
        </w:rPr>
      </w:pPr>
      <w:r>
        <w:rPr>
          <w:sz w:val="26"/>
        </w:rPr>
        <w:t>Аргументированность и глубина раскрытия</w:t>
      </w:r>
      <w:r>
        <w:rPr>
          <w:spacing w:val="-3"/>
          <w:sz w:val="26"/>
        </w:rPr>
        <w:t xml:space="preserve"> </w:t>
      </w:r>
      <w:r>
        <w:rPr>
          <w:sz w:val="26"/>
        </w:rPr>
        <w:t>темы;</w:t>
      </w:r>
    </w:p>
    <w:p w:rsidR="00AF206A" w:rsidRDefault="00C43869">
      <w:pPr>
        <w:pStyle w:val="a4"/>
        <w:numPr>
          <w:ilvl w:val="2"/>
          <w:numId w:val="2"/>
        </w:numPr>
        <w:tabs>
          <w:tab w:val="left" w:pos="1254"/>
          <w:tab w:val="left" w:pos="1255"/>
        </w:tabs>
        <w:spacing w:before="44" w:line="273" w:lineRule="auto"/>
        <w:ind w:right="112" w:hanging="424"/>
        <w:rPr>
          <w:sz w:val="26"/>
        </w:rPr>
      </w:pPr>
      <w:r>
        <w:rPr>
          <w:sz w:val="26"/>
        </w:rPr>
        <w:t>Изображение материала должно быть ярким, запоминающимся, нести позитивный</w:t>
      </w:r>
      <w:r>
        <w:rPr>
          <w:spacing w:val="-2"/>
          <w:sz w:val="26"/>
        </w:rPr>
        <w:t xml:space="preserve"> </w:t>
      </w:r>
      <w:r>
        <w:rPr>
          <w:sz w:val="26"/>
        </w:rPr>
        <w:t>заряд;</w:t>
      </w:r>
    </w:p>
    <w:p w:rsidR="00AF206A" w:rsidRDefault="00C43869">
      <w:pPr>
        <w:pStyle w:val="a4"/>
        <w:numPr>
          <w:ilvl w:val="2"/>
          <w:numId w:val="2"/>
        </w:numPr>
        <w:tabs>
          <w:tab w:val="left" w:pos="1254"/>
          <w:tab w:val="left" w:pos="1255"/>
        </w:tabs>
        <w:spacing w:before="4"/>
        <w:ind w:hanging="424"/>
        <w:rPr>
          <w:sz w:val="26"/>
        </w:rPr>
      </w:pPr>
      <w:r>
        <w:rPr>
          <w:sz w:val="26"/>
        </w:rPr>
        <w:t>Уровень подачи и оформления</w:t>
      </w:r>
      <w:r>
        <w:rPr>
          <w:spacing w:val="-3"/>
          <w:sz w:val="26"/>
        </w:rPr>
        <w:t xml:space="preserve"> </w:t>
      </w:r>
      <w:r>
        <w:rPr>
          <w:sz w:val="26"/>
        </w:rPr>
        <w:t>работы.</w:t>
      </w:r>
    </w:p>
    <w:p w:rsidR="00AF206A" w:rsidRDefault="00C43869">
      <w:pPr>
        <w:pStyle w:val="a4"/>
        <w:numPr>
          <w:ilvl w:val="1"/>
          <w:numId w:val="2"/>
        </w:numPr>
        <w:tabs>
          <w:tab w:val="left" w:pos="689"/>
        </w:tabs>
        <w:spacing w:before="44" w:line="276" w:lineRule="auto"/>
        <w:ind w:right="110" w:hanging="566"/>
        <w:jc w:val="both"/>
        <w:rPr>
          <w:sz w:val="26"/>
        </w:rPr>
      </w:pPr>
      <w:r>
        <w:rPr>
          <w:b/>
          <w:sz w:val="26"/>
        </w:rPr>
        <w:t>Условия</w:t>
      </w:r>
      <w:r>
        <w:rPr>
          <w:b/>
          <w:spacing w:val="-13"/>
          <w:sz w:val="26"/>
        </w:rPr>
        <w:t xml:space="preserve"> </w:t>
      </w:r>
      <w:r>
        <w:rPr>
          <w:b/>
          <w:sz w:val="26"/>
        </w:rPr>
        <w:t>размещения</w:t>
      </w:r>
      <w:r>
        <w:rPr>
          <w:b/>
          <w:spacing w:val="-13"/>
          <w:sz w:val="26"/>
        </w:rPr>
        <w:t xml:space="preserve"> </w:t>
      </w:r>
      <w:r>
        <w:rPr>
          <w:b/>
          <w:sz w:val="26"/>
        </w:rPr>
        <w:t>работ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победителей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Конкурса.</w:t>
      </w:r>
      <w:r>
        <w:rPr>
          <w:b/>
          <w:spacing w:val="-8"/>
          <w:sz w:val="26"/>
        </w:rPr>
        <w:t xml:space="preserve"> </w:t>
      </w:r>
      <w:r>
        <w:rPr>
          <w:sz w:val="26"/>
        </w:rPr>
        <w:t>Организаторы</w:t>
      </w:r>
      <w:r>
        <w:rPr>
          <w:spacing w:val="-11"/>
          <w:sz w:val="26"/>
        </w:rPr>
        <w:t xml:space="preserve"> </w:t>
      </w:r>
      <w:r>
        <w:rPr>
          <w:sz w:val="26"/>
        </w:rPr>
        <w:t>Конкурса оставляют за собой право использовать и размещать работы победителей и шорт-лист в любых материалах, инициированных оргкомитетом Конкурса.</w:t>
      </w:r>
    </w:p>
    <w:p w:rsidR="00AF206A" w:rsidRDefault="00AF206A">
      <w:pPr>
        <w:spacing w:line="276" w:lineRule="auto"/>
        <w:jc w:val="both"/>
        <w:rPr>
          <w:sz w:val="26"/>
        </w:rPr>
        <w:sectPr w:rsidR="00AF206A">
          <w:pgSz w:w="11910" w:h="16840"/>
          <w:pgMar w:top="1020" w:right="740" w:bottom="280" w:left="1580" w:header="720" w:footer="720" w:gutter="0"/>
          <w:cols w:space="720"/>
        </w:sectPr>
      </w:pPr>
    </w:p>
    <w:p w:rsidR="00AF206A" w:rsidRDefault="00C43869">
      <w:pPr>
        <w:pStyle w:val="a3"/>
        <w:spacing w:before="67" w:line="278" w:lineRule="auto"/>
        <w:ind w:left="688" w:firstLine="0"/>
      </w:pPr>
      <w:r>
        <w:lastRenderedPageBreak/>
        <w:t xml:space="preserve">Работы победителей Конкурса и </w:t>
      </w:r>
      <w:proofErr w:type="spellStart"/>
      <w:r>
        <w:t>шортлист</w:t>
      </w:r>
      <w:proofErr w:type="spellEnd"/>
      <w:r>
        <w:t xml:space="preserve"> не могут быть использованы партнерами Конкурса без указания ссылки на сайт Конкурса.</w:t>
      </w:r>
    </w:p>
    <w:p w:rsidR="00AF206A" w:rsidRDefault="00AF206A">
      <w:pPr>
        <w:pStyle w:val="a3"/>
        <w:ind w:left="0" w:firstLine="0"/>
        <w:rPr>
          <w:sz w:val="30"/>
        </w:rPr>
      </w:pPr>
    </w:p>
    <w:p w:rsidR="00AF206A" w:rsidRDefault="00C43869">
      <w:pPr>
        <w:pStyle w:val="1"/>
        <w:numPr>
          <w:ilvl w:val="0"/>
          <w:numId w:val="10"/>
        </w:numPr>
        <w:tabs>
          <w:tab w:val="left" w:pos="2246"/>
          <w:tab w:val="left" w:pos="2247"/>
        </w:tabs>
        <w:spacing w:before="1"/>
        <w:ind w:left="2246" w:hanging="440"/>
        <w:jc w:val="left"/>
      </w:pPr>
      <w:r>
        <w:t>ПОРЯДОК ОПРЕДЕЛЕНИЯ</w:t>
      </w:r>
      <w:r>
        <w:rPr>
          <w:spacing w:val="-1"/>
        </w:rPr>
        <w:t xml:space="preserve"> </w:t>
      </w:r>
      <w:r>
        <w:t>ПОБЕДИТЕЛЕЙ</w:t>
      </w:r>
    </w:p>
    <w:p w:rsidR="00AF206A" w:rsidRDefault="00AF206A">
      <w:pPr>
        <w:pStyle w:val="a3"/>
        <w:spacing w:before="3"/>
        <w:ind w:left="0" w:firstLine="0"/>
        <w:rPr>
          <w:b/>
          <w:sz w:val="33"/>
        </w:rPr>
      </w:pPr>
    </w:p>
    <w:p w:rsidR="00AF206A" w:rsidRDefault="00C43869">
      <w:pPr>
        <w:pStyle w:val="a4"/>
        <w:numPr>
          <w:ilvl w:val="1"/>
          <w:numId w:val="1"/>
        </w:numPr>
        <w:tabs>
          <w:tab w:val="left" w:pos="689"/>
        </w:tabs>
        <w:ind w:hanging="566"/>
        <w:rPr>
          <w:sz w:val="26"/>
        </w:rPr>
      </w:pPr>
      <w:r>
        <w:rPr>
          <w:sz w:val="26"/>
        </w:rPr>
        <w:t>Все работы, присланные на Конкурс, оцениваются независимыми</w:t>
      </w:r>
      <w:r>
        <w:rPr>
          <w:spacing w:val="-21"/>
          <w:sz w:val="26"/>
        </w:rPr>
        <w:t xml:space="preserve"> </w:t>
      </w:r>
      <w:r>
        <w:rPr>
          <w:sz w:val="26"/>
        </w:rPr>
        <w:t>экспертами;</w:t>
      </w:r>
    </w:p>
    <w:p w:rsidR="00AF206A" w:rsidRDefault="00C43869">
      <w:pPr>
        <w:pStyle w:val="a4"/>
        <w:numPr>
          <w:ilvl w:val="1"/>
          <w:numId w:val="1"/>
        </w:numPr>
        <w:tabs>
          <w:tab w:val="left" w:pos="689"/>
        </w:tabs>
        <w:spacing w:before="44" w:line="276" w:lineRule="auto"/>
        <w:ind w:right="113" w:hanging="566"/>
        <w:jc w:val="both"/>
        <w:rPr>
          <w:sz w:val="26"/>
        </w:rPr>
      </w:pPr>
      <w:r>
        <w:rPr>
          <w:sz w:val="26"/>
        </w:rPr>
        <w:t>Конкурсные работы, присланные на Конкурс, рассматриваются членами</w:t>
      </w:r>
      <w:r>
        <w:rPr>
          <w:spacing w:val="-20"/>
          <w:sz w:val="26"/>
        </w:rPr>
        <w:t xml:space="preserve"> </w:t>
      </w:r>
      <w:r>
        <w:rPr>
          <w:sz w:val="26"/>
        </w:rPr>
        <w:t>жюри в период с 25 октября по 27 ноября 2018</w:t>
      </w:r>
      <w:r>
        <w:rPr>
          <w:spacing w:val="-2"/>
          <w:sz w:val="26"/>
        </w:rPr>
        <w:t xml:space="preserve"> </w:t>
      </w:r>
      <w:r>
        <w:rPr>
          <w:sz w:val="26"/>
        </w:rPr>
        <w:t>года;</w:t>
      </w:r>
    </w:p>
    <w:p w:rsidR="00AF206A" w:rsidRDefault="00C43869">
      <w:pPr>
        <w:pStyle w:val="a4"/>
        <w:numPr>
          <w:ilvl w:val="1"/>
          <w:numId w:val="1"/>
        </w:numPr>
        <w:tabs>
          <w:tab w:val="left" w:pos="689"/>
        </w:tabs>
        <w:spacing w:before="1" w:line="276" w:lineRule="auto"/>
        <w:ind w:right="109" w:hanging="566"/>
        <w:jc w:val="both"/>
        <w:rPr>
          <w:sz w:val="26"/>
        </w:rPr>
      </w:pPr>
      <w:r>
        <w:rPr>
          <w:sz w:val="26"/>
        </w:rPr>
        <w:t>Лучшие работы будут представлены в выставочной программе на Форуме маленьких героев в</w:t>
      </w:r>
      <w:r>
        <w:rPr>
          <w:spacing w:val="-1"/>
          <w:sz w:val="26"/>
        </w:rPr>
        <w:t xml:space="preserve"> </w:t>
      </w:r>
      <w:r>
        <w:rPr>
          <w:sz w:val="26"/>
        </w:rPr>
        <w:t>Москве.</w:t>
      </w:r>
    </w:p>
    <w:p w:rsidR="00AF206A" w:rsidRDefault="00C43869">
      <w:pPr>
        <w:pStyle w:val="a4"/>
        <w:numPr>
          <w:ilvl w:val="1"/>
          <w:numId w:val="1"/>
        </w:numPr>
        <w:tabs>
          <w:tab w:val="left" w:pos="689"/>
        </w:tabs>
        <w:spacing w:line="276" w:lineRule="auto"/>
        <w:ind w:right="104" w:hanging="566"/>
        <w:jc w:val="both"/>
        <w:rPr>
          <w:sz w:val="26"/>
        </w:rPr>
      </w:pPr>
      <w:r>
        <w:rPr>
          <w:sz w:val="26"/>
        </w:rPr>
        <w:t xml:space="preserve">Открытие выставки работ участников состоится 5 декабря 2018 года по адресу г. Москва, ул. </w:t>
      </w:r>
      <w:proofErr w:type="spellStart"/>
      <w:r>
        <w:rPr>
          <w:sz w:val="26"/>
        </w:rPr>
        <w:t>Рочдельская</w:t>
      </w:r>
      <w:proofErr w:type="spellEnd"/>
      <w:r>
        <w:rPr>
          <w:sz w:val="26"/>
        </w:rPr>
        <w:t xml:space="preserve"> 15,</w:t>
      </w:r>
      <w:r>
        <w:rPr>
          <w:spacing w:val="1"/>
          <w:sz w:val="26"/>
        </w:rPr>
        <w:t xml:space="preserve"> </w:t>
      </w:r>
      <w:r>
        <w:rPr>
          <w:sz w:val="26"/>
        </w:rPr>
        <w:t>ст.12а;</w:t>
      </w:r>
    </w:p>
    <w:p w:rsidR="00AF206A" w:rsidRDefault="00C43869">
      <w:pPr>
        <w:pStyle w:val="a4"/>
        <w:numPr>
          <w:ilvl w:val="1"/>
          <w:numId w:val="1"/>
        </w:numPr>
        <w:tabs>
          <w:tab w:val="left" w:pos="689"/>
        </w:tabs>
        <w:spacing w:before="1" w:line="276" w:lineRule="auto"/>
        <w:ind w:right="112" w:hanging="566"/>
        <w:jc w:val="both"/>
        <w:rPr>
          <w:sz w:val="26"/>
        </w:rPr>
      </w:pPr>
      <w:r>
        <w:rPr>
          <w:sz w:val="26"/>
        </w:rPr>
        <w:t>Лучшие работы Конкурса будут опубликованы на официальном сайте и в официальных</w:t>
      </w:r>
      <w:r>
        <w:rPr>
          <w:spacing w:val="-15"/>
          <w:sz w:val="26"/>
        </w:rPr>
        <w:t xml:space="preserve"> </w:t>
      </w:r>
      <w:r>
        <w:rPr>
          <w:sz w:val="26"/>
        </w:rPr>
        <w:t>группах</w:t>
      </w:r>
      <w:r>
        <w:rPr>
          <w:spacing w:val="-16"/>
          <w:sz w:val="26"/>
        </w:rPr>
        <w:t xml:space="preserve"> </w:t>
      </w:r>
      <w:r>
        <w:rPr>
          <w:sz w:val="26"/>
        </w:rPr>
        <w:t>в</w:t>
      </w:r>
      <w:r>
        <w:rPr>
          <w:spacing w:val="-17"/>
          <w:sz w:val="26"/>
        </w:rPr>
        <w:t xml:space="preserve"> </w:t>
      </w:r>
      <w:r>
        <w:rPr>
          <w:sz w:val="26"/>
        </w:rPr>
        <w:t>социальных</w:t>
      </w:r>
      <w:r>
        <w:rPr>
          <w:spacing w:val="-17"/>
          <w:sz w:val="26"/>
        </w:rPr>
        <w:t xml:space="preserve"> </w:t>
      </w:r>
      <w:r>
        <w:rPr>
          <w:sz w:val="26"/>
        </w:rPr>
        <w:t>сетях</w:t>
      </w:r>
      <w:r>
        <w:rPr>
          <w:spacing w:val="-13"/>
          <w:sz w:val="26"/>
        </w:rPr>
        <w:t xml:space="preserve"> </w:t>
      </w:r>
      <w:r>
        <w:rPr>
          <w:sz w:val="26"/>
        </w:rPr>
        <w:t>«Молодой</w:t>
      </w:r>
      <w:r>
        <w:rPr>
          <w:spacing w:val="-14"/>
          <w:sz w:val="26"/>
        </w:rPr>
        <w:t xml:space="preserve"> </w:t>
      </w:r>
      <w:r>
        <w:rPr>
          <w:sz w:val="26"/>
        </w:rPr>
        <w:t>Гвардии</w:t>
      </w:r>
      <w:r>
        <w:rPr>
          <w:spacing w:val="-16"/>
          <w:sz w:val="26"/>
        </w:rPr>
        <w:t xml:space="preserve"> </w:t>
      </w:r>
      <w:r>
        <w:rPr>
          <w:sz w:val="26"/>
        </w:rPr>
        <w:t>Единой</w:t>
      </w:r>
      <w:r>
        <w:rPr>
          <w:spacing w:val="-16"/>
          <w:sz w:val="26"/>
        </w:rPr>
        <w:t xml:space="preserve"> </w:t>
      </w:r>
      <w:r>
        <w:rPr>
          <w:sz w:val="26"/>
        </w:rPr>
        <w:t>России», а также получат информационную поддержку и будут рекомендованы для практической реализации в социально-значимых проектах государственных ведомств и общественных</w:t>
      </w:r>
      <w:r>
        <w:rPr>
          <w:spacing w:val="-4"/>
          <w:sz w:val="26"/>
        </w:rPr>
        <w:t xml:space="preserve"> </w:t>
      </w:r>
      <w:r>
        <w:rPr>
          <w:sz w:val="26"/>
        </w:rPr>
        <w:t>организаций.</w:t>
      </w:r>
    </w:p>
    <w:p w:rsidR="00AF206A" w:rsidRDefault="00AF206A">
      <w:pPr>
        <w:pStyle w:val="a3"/>
        <w:spacing w:before="4"/>
        <w:ind w:left="0" w:firstLine="0"/>
        <w:rPr>
          <w:sz w:val="30"/>
        </w:rPr>
      </w:pPr>
    </w:p>
    <w:p w:rsidR="00AF206A" w:rsidRDefault="00C43869">
      <w:pPr>
        <w:pStyle w:val="1"/>
        <w:numPr>
          <w:ilvl w:val="0"/>
          <w:numId w:val="10"/>
        </w:numPr>
        <w:tabs>
          <w:tab w:val="left" w:pos="3276"/>
          <w:tab w:val="left" w:pos="3277"/>
        </w:tabs>
        <w:ind w:left="3276" w:hanging="439"/>
        <w:jc w:val="left"/>
      </w:pPr>
      <w:r>
        <w:t>НАГРАДЫ И</w:t>
      </w:r>
      <w:r>
        <w:rPr>
          <w:spacing w:val="-1"/>
        </w:rPr>
        <w:t xml:space="preserve"> </w:t>
      </w:r>
      <w:r>
        <w:t>ПООЩРЕНИЯ</w:t>
      </w:r>
    </w:p>
    <w:p w:rsidR="00AF206A" w:rsidRDefault="00AF206A">
      <w:pPr>
        <w:pStyle w:val="a3"/>
        <w:spacing w:before="4"/>
        <w:ind w:left="0" w:firstLine="0"/>
        <w:rPr>
          <w:b/>
          <w:sz w:val="33"/>
        </w:rPr>
      </w:pPr>
    </w:p>
    <w:p w:rsidR="00AF206A" w:rsidRDefault="00C43869">
      <w:pPr>
        <w:pStyle w:val="a4"/>
        <w:numPr>
          <w:ilvl w:val="2"/>
          <w:numId w:val="1"/>
        </w:numPr>
        <w:tabs>
          <w:tab w:val="left" w:pos="841"/>
          <w:tab w:val="left" w:pos="842"/>
        </w:tabs>
        <w:spacing w:line="273" w:lineRule="auto"/>
        <w:ind w:right="116"/>
        <w:rPr>
          <w:sz w:val="26"/>
        </w:rPr>
      </w:pPr>
      <w:r>
        <w:rPr>
          <w:sz w:val="26"/>
        </w:rPr>
        <w:t>Победители в номинациях получают дипломы, сувенирную продукцию и ценные</w:t>
      </w:r>
      <w:r>
        <w:rPr>
          <w:spacing w:val="-2"/>
          <w:sz w:val="26"/>
        </w:rPr>
        <w:t xml:space="preserve"> </w:t>
      </w:r>
      <w:r>
        <w:rPr>
          <w:sz w:val="26"/>
        </w:rPr>
        <w:t>призы;</w:t>
      </w:r>
    </w:p>
    <w:p w:rsidR="00AF206A" w:rsidRDefault="00C43869">
      <w:pPr>
        <w:pStyle w:val="a4"/>
        <w:numPr>
          <w:ilvl w:val="2"/>
          <w:numId w:val="1"/>
        </w:numPr>
        <w:tabs>
          <w:tab w:val="left" w:pos="841"/>
          <w:tab w:val="left" w:pos="842"/>
          <w:tab w:val="left" w:pos="2977"/>
          <w:tab w:val="left" w:pos="3427"/>
          <w:tab w:val="left" w:pos="5055"/>
          <w:tab w:val="left" w:pos="6424"/>
          <w:tab w:val="left" w:pos="7376"/>
          <w:tab w:val="left" w:pos="8229"/>
        </w:tabs>
        <w:spacing w:before="2" w:line="271" w:lineRule="auto"/>
        <w:ind w:right="113"/>
        <w:rPr>
          <w:sz w:val="26"/>
        </w:rPr>
      </w:pPr>
      <w:r>
        <w:rPr>
          <w:sz w:val="26"/>
        </w:rPr>
        <w:t>Организаторами</w:t>
      </w:r>
      <w:r>
        <w:rPr>
          <w:sz w:val="26"/>
        </w:rPr>
        <w:tab/>
        <w:t>и</w:t>
      </w:r>
      <w:r>
        <w:rPr>
          <w:sz w:val="26"/>
        </w:rPr>
        <w:tab/>
        <w:t>спонсорами</w:t>
      </w:r>
      <w:r>
        <w:rPr>
          <w:sz w:val="26"/>
        </w:rPr>
        <w:tab/>
        <w:t>Конкурса</w:t>
      </w:r>
      <w:r>
        <w:rPr>
          <w:sz w:val="26"/>
        </w:rPr>
        <w:tab/>
        <w:t>могут</w:t>
      </w:r>
      <w:r>
        <w:rPr>
          <w:sz w:val="26"/>
        </w:rPr>
        <w:tab/>
        <w:t>быть</w:t>
      </w:r>
      <w:r>
        <w:rPr>
          <w:sz w:val="26"/>
        </w:rPr>
        <w:tab/>
      </w:r>
      <w:r>
        <w:rPr>
          <w:spacing w:val="-3"/>
          <w:sz w:val="26"/>
        </w:rPr>
        <w:t xml:space="preserve">учреждены </w:t>
      </w:r>
      <w:r>
        <w:rPr>
          <w:sz w:val="26"/>
        </w:rPr>
        <w:t>дополнительные призы и награды для участников</w:t>
      </w:r>
      <w:r>
        <w:rPr>
          <w:spacing w:val="-1"/>
          <w:sz w:val="26"/>
        </w:rPr>
        <w:t xml:space="preserve"> </w:t>
      </w:r>
      <w:r>
        <w:rPr>
          <w:sz w:val="26"/>
        </w:rPr>
        <w:t>Конкурса.</w:t>
      </w:r>
    </w:p>
    <w:p w:rsidR="008770FA" w:rsidRDefault="008770FA" w:rsidP="008770FA">
      <w:pPr>
        <w:tabs>
          <w:tab w:val="left" w:pos="841"/>
          <w:tab w:val="left" w:pos="842"/>
          <w:tab w:val="left" w:pos="2977"/>
          <w:tab w:val="left" w:pos="3427"/>
          <w:tab w:val="left" w:pos="5055"/>
          <w:tab w:val="left" w:pos="6424"/>
          <w:tab w:val="left" w:pos="7376"/>
          <w:tab w:val="left" w:pos="8229"/>
        </w:tabs>
        <w:spacing w:before="2" w:line="271" w:lineRule="auto"/>
        <w:ind w:right="113"/>
        <w:rPr>
          <w:sz w:val="26"/>
        </w:rPr>
      </w:pPr>
    </w:p>
    <w:p w:rsidR="008770FA" w:rsidRDefault="008770FA">
      <w:pPr>
        <w:rPr>
          <w:sz w:val="26"/>
        </w:rPr>
      </w:pPr>
      <w:r>
        <w:rPr>
          <w:sz w:val="26"/>
        </w:rPr>
        <w:br w:type="page"/>
      </w:r>
    </w:p>
    <w:p w:rsidR="008770FA" w:rsidRPr="008D286D" w:rsidRDefault="008770FA" w:rsidP="008770FA">
      <w:pPr>
        <w:jc w:val="right"/>
        <w:rPr>
          <w:i/>
          <w:sz w:val="28"/>
          <w:szCs w:val="28"/>
        </w:rPr>
      </w:pPr>
      <w:r w:rsidRPr="008D286D">
        <w:rPr>
          <w:i/>
          <w:sz w:val="28"/>
          <w:szCs w:val="28"/>
        </w:rPr>
        <w:lastRenderedPageBreak/>
        <w:t>Приложение № 1</w:t>
      </w:r>
    </w:p>
    <w:p w:rsidR="008770FA" w:rsidRDefault="008770FA" w:rsidP="008770FA">
      <w:pPr>
        <w:jc w:val="center"/>
        <w:rPr>
          <w:sz w:val="28"/>
          <w:szCs w:val="28"/>
        </w:rPr>
      </w:pPr>
    </w:p>
    <w:p w:rsidR="008770FA" w:rsidRDefault="008770FA" w:rsidP="008770F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ЗАЯВКА</w:t>
      </w:r>
      <w:r>
        <w:rPr>
          <w:b/>
          <w:sz w:val="28"/>
          <w:szCs w:val="28"/>
        </w:rPr>
        <w:br/>
        <w:t>на участие в</w:t>
      </w:r>
      <w:r w:rsidRPr="001B6ABD">
        <w:rPr>
          <w:b/>
          <w:sz w:val="28"/>
          <w:szCs w:val="28"/>
        </w:rPr>
        <w:t xml:space="preserve"> </w:t>
      </w:r>
      <w:r w:rsidRPr="001B6ABD">
        <w:rPr>
          <w:b/>
          <w:color w:val="000000"/>
          <w:sz w:val="28"/>
          <w:szCs w:val="28"/>
        </w:rPr>
        <w:t>Конкурсе</w:t>
      </w:r>
      <w:r w:rsidRPr="008D286D">
        <w:rPr>
          <w:b/>
          <w:sz w:val="28"/>
          <w:szCs w:val="28"/>
        </w:rPr>
        <w:t xml:space="preserve"> социальной рекламы </w:t>
      </w:r>
      <w:r>
        <w:rPr>
          <w:b/>
          <w:sz w:val="28"/>
          <w:szCs w:val="28"/>
        </w:rPr>
        <w:t>«Форума маленьких героев»</w:t>
      </w:r>
    </w:p>
    <w:p w:rsidR="008770FA" w:rsidRPr="008D286D" w:rsidRDefault="008770FA" w:rsidP="008770FA">
      <w:pPr>
        <w:jc w:val="center"/>
        <w:rPr>
          <w:b/>
          <w:sz w:val="28"/>
          <w:szCs w:val="28"/>
        </w:rPr>
      </w:pPr>
    </w:p>
    <w:tbl>
      <w:tblPr>
        <w:tblStyle w:val="a5"/>
        <w:tblpPr w:leftFromText="180" w:rightFromText="180" w:vertAnchor="text" w:horzAnchor="margin" w:tblpXSpec="center" w:tblpY="236"/>
        <w:tblW w:w="10022" w:type="dxa"/>
        <w:tblLook w:val="04A0" w:firstRow="1" w:lastRow="0" w:firstColumn="1" w:lastColumn="0" w:noHBand="0" w:noVBand="1"/>
      </w:tblPr>
      <w:tblGrid>
        <w:gridCol w:w="2689"/>
        <w:gridCol w:w="7333"/>
      </w:tblGrid>
      <w:tr w:rsidR="008770FA" w:rsidTr="00CE6AA1">
        <w:trPr>
          <w:trHeight w:val="680"/>
        </w:trPr>
        <w:tc>
          <w:tcPr>
            <w:tcW w:w="2689" w:type="dxa"/>
          </w:tcPr>
          <w:p w:rsidR="008770FA" w:rsidRPr="008D286D" w:rsidRDefault="008770FA" w:rsidP="00CE6AA1">
            <w:pPr>
              <w:rPr>
                <w:b/>
                <w:sz w:val="28"/>
                <w:szCs w:val="28"/>
              </w:rPr>
            </w:pPr>
            <w:r w:rsidRPr="008D286D">
              <w:rPr>
                <w:b/>
                <w:sz w:val="28"/>
                <w:szCs w:val="28"/>
              </w:rPr>
              <w:t xml:space="preserve">Имя </w:t>
            </w:r>
          </w:p>
        </w:tc>
        <w:tc>
          <w:tcPr>
            <w:tcW w:w="7333" w:type="dxa"/>
          </w:tcPr>
          <w:p w:rsidR="008770FA" w:rsidRDefault="008770FA" w:rsidP="00CE6AA1">
            <w:pPr>
              <w:rPr>
                <w:sz w:val="28"/>
                <w:szCs w:val="28"/>
              </w:rPr>
            </w:pPr>
          </w:p>
          <w:p w:rsidR="008770FA" w:rsidRDefault="008770FA" w:rsidP="00CE6AA1">
            <w:pPr>
              <w:rPr>
                <w:sz w:val="28"/>
                <w:szCs w:val="28"/>
              </w:rPr>
            </w:pPr>
          </w:p>
        </w:tc>
      </w:tr>
      <w:tr w:rsidR="008770FA" w:rsidTr="00CE6AA1">
        <w:trPr>
          <w:trHeight w:val="680"/>
        </w:trPr>
        <w:tc>
          <w:tcPr>
            <w:tcW w:w="2689" w:type="dxa"/>
          </w:tcPr>
          <w:p w:rsidR="008770FA" w:rsidRPr="008D286D" w:rsidRDefault="008770FA" w:rsidP="00CE6AA1">
            <w:pPr>
              <w:rPr>
                <w:b/>
                <w:sz w:val="28"/>
                <w:szCs w:val="28"/>
              </w:rPr>
            </w:pPr>
            <w:r w:rsidRPr="008D286D">
              <w:rPr>
                <w:b/>
                <w:sz w:val="28"/>
                <w:szCs w:val="28"/>
              </w:rPr>
              <w:t xml:space="preserve">Фамилия </w:t>
            </w:r>
          </w:p>
        </w:tc>
        <w:tc>
          <w:tcPr>
            <w:tcW w:w="7333" w:type="dxa"/>
          </w:tcPr>
          <w:p w:rsidR="008770FA" w:rsidRDefault="008770FA" w:rsidP="00CE6AA1">
            <w:pPr>
              <w:rPr>
                <w:sz w:val="28"/>
                <w:szCs w:val="28"/>
              </w:rPr>
            </w:pPr>
          </w:p>
          <w:p w:rsidR="008770FA" w:rsidRDefault="008770FA" w:rsidP="00CE6AA1">
            <w:pPr>
              <w:rPr>
                <w:sz w:val="28"/>
                <w:szCs w:val="28"/>
              </w:rPr>
            </w:pPr>
          </w:p>
        </w:tc>
      </w:tr>
      <w:tr w:rsidR="008770FA" w:rsidTr="00CE6AA1">
        <w:trPr>
          <w:trHeight w:val="664"/>
        </w:trPr>
        <w:tc>
          <w:tcPr>
            <w:tcW w:w="2689" w:type="dxa"/>
          </w:tcPr>
          <w:p w:rsidR="008770FA" w:rsidRPr="008D286D" w:rsidRDefault="008770FA" w:rsidP="00CE6AA1">
            <w:pPr>
              <w:rPr>
                <w:b/>
                <w:sz w:val="28"/>
                <w:szCs w:val="28"/>
              </w:rPr>
            </w:pPr>
            <w:r w:rsidRPr="008D286D">
              <w:rPr>
                <w:b/>
                <w:sz w:val="28"/>
                <w:szCs w:val="28"/>
              </w:rPr>
              <w:t>Возраст</w:t>
            </w:r>
          </w:p>
        </w:tc>
        <w:tc>
          <w:tcPr>
            <w:tcW w:w="7333" w:type="dxa"/>
          </w:tcPr>
          <w:p w:rsidR="008770FA" w:rsidRDefault="008770FA" w:rsidP="00CE6AA1">
            <w:pPr>
              <w:rPr>
                <w:sz w:val="28"/>
                <w:szCs w:val="28"/>
              </w:rPr>
            </w:pPr>
          </w:p>
          <w:p w:rsidR="008770FA" w:rsidRDefault="008770FA" w:rsidP="00CE6AA1">
            <w:pPr>
              <w:rPr>
                <w:sz w:val="28"/>
                <w:szCs w:val="28"/>
              </w:rPr>
            </w:pPr>
          </w:p>
        </w:tc>
      </w:tr>
      <w:tr w:rsidR="008770FA" w:rsidTr="00CE6AA1">
        <w:trPr>
          <w:trHeight w:val="664"/>
        </w:trPr>
        <w:tc>
          <w:tcPr>
            <w:tcW w:w="2689" w:type="dxa"/>
          </w:tcPr>
          <w:p w:rsidR="008770FA" w:rsidRPr="008D286D" w:rsidRDefault="008770FA" w:rsidP="00CE6AA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Регион</w:t>
            </w:r>
          </w:p>
        </w:tc>
        <w:tc>
          <w:tcPr>
            <w:tcW w:w="7333" w:type="dxa"/>
          </w:tcPr>
          <w:p w:rsidR="008770FA" w:rsidRDefault="008770FA" w:rsidP="00CE6AA1">
            <w:pPr>
              <w:rPr>
                <w:sz w:val="28"/>
                <w:szCs w:val="28"/>
              </w:rPr>
            </w:pPr>
          </w:p>
        </w:tc>
      </w:tr>
      <w:tr w:rsidR="008770FA" w:rsidTr="00CE6AA1">
        <w:trPr>
          <w:trHeight w:val="1359"/>
        </w:trPr>
        <w:tc>
          <w:tcPr>
            <w:tcW w:w="2689" w:type="dxa"/>
          </w:tcPr>
          <w:p w:rsidR="008770FA" w:rsidRPr="008D286D" w:rsidRDefault="008770FA" w:rsidP="00CE6AA1">
            <w:pPr>
              <w:rPr>
                <w:b/>
                <w:sz w:val="28"/>
                <w:szCs w:val="28"/>
              </w:rPr>
            </w:pPr>
            <w:r w:rsidRPr="008D286D">
              <w:rPr>
                <w:b/>
                <w:sz w:val="28"/>
                <w:szCs w:val="28"/>
              </w:rPr>
              <w:t xml:space="preserve">Название учебного заведения/ место работы </w:t>
            </w:r>
          </w:p>
        </w:tc>
        <w:tc>
          <w:tcPr>
            <w:tcW w:w="7333" w:type="dxa"/>
          </w:tcPr>
          <w:p w:rsidR="008770FA" w:rsidRDefault="008770FA" w:rsidP="00CE6AA1">
            <w:pPr>
              <w:rPr>
                <w:sz w:val="28"/>
                <w:szCs w:val="28"/>
              </w:rPr>
            </w:pPr>
          </w:p>
        </w:tc>
      </w:tr>
      <w:tr w:rsidR="008770FA" w:rsidTr="00CE6AA1">
        <w:trPr>
          <w:trHeight w:val="1011"/>
        </w:trPr>
        <w:tc>
          <w:tcPr>
            <w:tcW w:w="2689" w:type="dxa"/>
          </w:tcPr>
          <w:p w:rsidR="008770FA" w:rsidRPr="008D286D" w:rsidRDefault="008770FA" w:rsidP="00CE6AA1">
            <w:pPr>
              <w:rPr>
                <w:b/>
                <w:sz w:val="28"/>
                <w:szCs w:val="28"/>
              </w:rPr>
            </w:pPr>
            <w:r w:rsidRPr="008D286D">
              <w:rPr>
                <w:b/>
                <w:sz w:val="28"/>
                <w:szCs w:val="28"/>
              </w:rPr>
              <w:t xml:space="preserve">Контактный телефон </w:t>
            </w:r>
          </w:p>
        </w:tc>
        <w:tc>
          <w:tcPr>
            <w:tcW w:w="7333" w:type="dxa"/>
          </w:tcPr>
          <w:p w:rsidR="008770FA" w:rsidRDefault="008770FA" w:rsidP="00CE6AA1">
            <w:pPr>
              <w:rPr>
                <w:sz w:val="28"/>
                <w:szCs w:val="28"/>
              </w:rPr>
            </w:pPr>
          </w:p>
          <w:p w:rsidR="008770FA" w:rsidRDefault="008770FA" w:rsidP="00CE6AA1">
            <w:pPr>
              <w:rPr>
                <w:sz w:val="28"/>
                <w:szCs w:val="28"/>
              </w:rPr>
            </w:pPr>
          </w:p>
          <w:p w:rsidR="008770FA" w:rsidRDefault="008770FA" w:rsidP="00CE6AA1">
            <w:pPr>
              <w:rPr>
                <w:sz w:val="28"/>
                <w:szCs w:val="28"/>
              </w:rPr>
            </w:pPr>
          </w:p>
        </w:tc>
      </w:tr>
      <w:tr w:rsidR="008770FA" w:rsidTr="00CE6AA1">
        <w:trPr>
          <w:trHeight w:val="664"/>
        </w:trPr>
        <w:tc>
          <w:tcPr>
            <w:tcW w:w="2689" w:type="dxa"/>
          </w:tcPr>
          <w:p w:rsidR="008770FA" w:rsidRPr="008D286D" w:rsidRDefault="008770FA" w:rsidP="00CE6AA1">
            <w:pPr>
              <w:rPr>
                <w:b/>
                <w:sz w:val="28"/>
                <w:szCs w:val="28"/>
                <w:lang w:val="en-US"/>
              </w:rPr>
            </w:pPr>
            <w:r w:rsidRPr="008D286D">
              <w:rPr>
                <w:b/>
                <w:sz w:val="28"/>
                <w:szCs w:val="28"/>
                <w:lang w:val="en-US"/>
              </w:rPr>
              <w:t xml:space="preserve">E-mail </w:t>
            </w:r>
          </w:p>
        </w:tc>
        <w:tc>
          <w:tcPr>
            <w:tcW w:w="7333" w:type="dxa"/>
          </w:tcPr>
          <w:p w:rsidR="008770FA" w:rsidRDefault="008770FA" w:rsidP="00CE6AA1">
            <w:pPr>
              <w:rPr>
                <w:sz w:val="28"/>
                <w:szCs w:val="28"/>
              </w:rPr>
            </w:pPr>
          </w:p>
          <w:p w:rsidR="008770FA" w:rsidRDefault="008770FA" w:rsidP="00CE6AA1">
            <w:pPr>
              <w:rPr>
                <w:sz w:val="28"/>
                <w:szCs w:val="28"/>
              </w:rPr>
            </w:pPr>
          </w:p>
        </w:tc>
      </w:tr>
      <w:tr w:rsidR="008770FA" w:rsidTr="00CE6AA1">
        <w:trPr>
          <w:trHeight w:val="664"/>
        </w:trPr>
        <w:tc>
          <w:tcPr>
            <w:tcW w:w="2689" w:type="dxa"/>
          </w:tcPr>
          <w:p w:rsidR="008770FA" w:rsidRPr="00603CEF" w:rsidRDefault="008770FA" w:rsidP="00CE6AA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Ссылки на страницы в социальных сетях</w:t>
            </w:r>
          </w:p>
        </w:tc>
        <w:tc>
          <w:tcPr>
            <w:tcW w:w="7333" w:type="dxa"/>
          </w:tcPr>
          <w:p w:rsidR="008770FA" w:rsidRDefault="008770FA" w:rsidP="00CE6AA1">
            <w:pPr>
              <w:rPr>
                <w:sz w:val="28"/>
                <w:szCs w:val="28"/>
              </w:rPr>
            </w:pPr>
          </w:p>
        </w:tc>
      </w:tr>
      <w:tr w:rsidR="008770FA" w:rsidTr="00CE6AA1">
        <w:trPr>
          <w:trHeight w:val="332"/>
        </w:trPr>
        <w:tc>
          <w:tcPr>
            <w:tcW w:w="10022" w:type="dxa"/>
            <w:gridSpan w:val="2"/>
          </w:tcPr>
          <w:p w:rsidR="008770FA" w:rsidRPr="00784803" w:rsidRDefault="008770FA" w:rsidP="00CE6AA1">
            <w:pPr>
              <w:tabs>
                <w:tab w:val="left" w:pos="8490"/>
              </w:tabs>
              <w:rPr>
                <w:b/>
                <w:sz w:val="28"/>
                <w:szCs w:val="28"/>
              </w:rPr>
            </w:pPr>
            <w:r w:rsidRPr="00784803">
              <w:rPr>
                <w:b/>
                <w:sz w:val="28"/>
                <w:szCs w:val="28"/>
              </w:rPr>
              <w:t xml:space="preserve">ИНФОРМАЦИЯ О КОНКУРСНОЙ РАБОТЕ </w:t>
            </w:r>
            <w:r w:rsidRPr="00784803">
              <w:rPr>
                <w:b/>
                <w:sz w:val="28"/>
                <w:szCs w:val="28"/>
              </w:rPr>
              <w:tab/>
            </w:r>
          </w:p>
        </w:tc>
      </w:tr>
      <w:tr w:rsidR="008770FA" w:rsidTr="00CE6AA1">
        <w:trPr>
          <w:trHeight w:val="680"/>
        </w:trPr>
        <w:tc>
          <w:tcPr>
            <w:tcW w:w="2689" w:type="dxa"/>
          </w:tcPr>
          <w:p w:rsidR="008770FA" w:rsidRPr="008D286D" w:rsidRDefault="008770FA" w:rsidP="00CE6AA1">
            <w:pPr>
              <w:rPr>
                <w:b/>
                <w:sz w:val="28"/>
                <w:szCs w:val="28"/>
              </w:rPr>
            </w:pPr>
            <w:r w:rsidRPr="008D286D">
              <w:rPr>
                <w:b/>
                <w:sz w:val="28"/>
                <w:szCs w:val="28"/>
              </w:rPr>
              <w:t xml:space="preserve">Номинация </w:t>
            </w:r>
          </w:p>
        </w:tc>
        <w:tc>
          <w:tcPr>
            <w:tcW w:w="7333" w:type="dxa"/>
          </w:tcPr>
          <w:p w:rsidR="008770FA" w:rsidRDefault="008770FA" w:rsidP="00CE6AA1">
            <w:pPr>
              <w:rPr>
                <w:sz w:val="28"/>
                <w:szCs w:val="28"/>
              </w:rPr>
            </w:pPr>
          </w:p>
          <w:p w:rsidR="008770FA" w:rsidRDefault="008770FA" w:rsidP="00CE6AA1">
            <w:pPr>
              <w:rPr>
                <w:sz w:val="28"/>
                <w:szCs w:val="28"/>
              </w:rPr>
            </w:pPr>
          </w:p>
        </w:tc>
      </w:tr>
      <w:tr w:rsidR="008770FA" w:rsidTr="00CE6AA1">
        <w:trPr>
          <w:trHeight w:val="680"/>
        </w:trPr>
        <w:tc>
          <w:tcPr>
            <w:tcW w:w="2689" w:type="dxa"/>
          </w:tcPr>
          <w:p w:rsidR="008770FA" w:rsidRPr="008D286D" w:rsidRDefault="008770FA" w:rsidP="00CE6AA1">
            <w:pPr>
              <w:rPr>
                <w:b/>
                <w:sz w:val="28"/>
                <w:szCs w:val="28"/>
              </w:rPr>
            </w:pPr>
            <w:r w:rsidRPr="008D286D">
              <w:rPr>
                <w:b/>
                <w:sz w:val="28"/>
                <w:szCs w:val="28"/>
              </w:rPr>
              <w:t xml:space="preserve">Тема </w:t>
            </w:r>
          </w:p>
        </w:tc>
        <w:tc>
          <w:tcPr>
            <w:tcW w:w="7333" w:type="dxa"/>
          </w:tcPr>
          <w:p w:rsidR="008770FA" w:rsidRDefault="008770FA" w:rsidP="00CE6AA1">
            <w:pPr>
              <w:rPr>
                <w:sz w:val="28"/>
                <w:szCs w:val="28"/>
              </w:rPr>
            </w:pPr>
          </w:p>
          <w:p w:rsidR="008770FA" w:rsidRDefault="008770FA" w:rsidP="00CE6AA1">
            <w:pPr>
              <w:rPr>
                <w:sz w:val="28"/>
                <w:szCs w:val="28"/>
              </w:rPr>
            </w:pPr>
          </w:p>
        </w:tc>
      </w:tr>
      <w:tr w:rsidR="008770FA" w:rsidTr="00CE6AA1">
        <w:trPr>
          <w:trHeight w:val="1359"/>
        </w:trPr>
        <w:tc>
          <w:tcPr>
            <w:tcW w:w="2689" w:type="dxa"/>
          </w:tcPr>
          <w:p w:rsidR="008770FA" w:rsidRPr="008D286D" w:rsidRDefault="008770FA" w:rsidP="00CE6AA1">
            <w:pPr>
              <w:rPr>
                <w:b/>
                <w:sz w:val="28"/>
                <w:szCs w:val="28"/>
              </w:rPr>
            </w:pPr>
            <w:r w:rsidRPr="008D286D">
              <w:rPr>
                <w:b/>
                <w:sz w:val="28"/>
                <w:szCs w:val="28"/>
              </w:rPr>
              <w:t xml:space="preserve">Название конкурсной работы </w:t>
            </w:r>
          </w:p>
        </w:tc>
        <w:tc>
          <w:tcPr>
            <w:tcW w:w="7333" w:type="dxa"/>
          </w:tcPr>
          <w:p w:rsidR="008770FA" w:rsidRDefault="008770FA" w:rsidP="00CE6AA1">
            <w:pPr>
              <w:rPr>
                <w:sz w:val="28"/>
                <w:szCs w:val="28"/>
              </w:rPr>
            </w:pPr>
          </w:p>
          <w:p w:rsidR="008770FA" w:rsidRDefault="008770FA" w:rsidP="00CE6AA1">
            <w:pPr>
              <w:rPr>
                <w:sz w:val="28"/>
                <w:szCs w:val="28"/>
              </w:rPr>
            </w:pPr>
          </w:p>
          <w:p w:rsidR="008770FA" w:rsidRDefault="008770FA" w:rsidP="00CE6AA1">
            <w:pPr>
              <w:rPr>
                <w:sz w:val="28"/>
                <w:szCs w:val="28"/>
              </w:rPr>
            </w:pPr>
          </w:p>
          <w:p w:rsidR="008770FA" w:rsidRDefault="008770FA" w:rsidP="00CE6AA1">
            <w:pPr>
              <w:rPr>
                <w:sz w:val="28"/>
                <w:szCs w:val="28"/>
              </w:rPr>
            </w:pPr>
          </w:p>
        </w:tc>
      </w:tr>
    </w:tbl>
    <w:p w:rsidR="008770FA" w:rsidRDefault="008770FA" w:rsidP="008770FA">
      <w:pPr>
        <w:rPr>
          <w:sz w:val="28"/>
          <w:szCs w:val="28"/>
        </w:rPr>
      </w:pPr>
    </w:p>
    <w:p w:rsidR="008770FA" w:rsidRPr="0052305B" w:rsidRDefault="008770FA" w:rsidP="008770FA">
      <w:pPr>
        <w:rPr>
          <w:sz w:val="28"/>
          <w:szCs w:val="28"/>
        </w:rPr>
      </w:pPr>
      <w:r>
        <w:rPr>
          <w:sz w:val="28"/>
          <w:szCs w:val="28"/>
        </w:rPr>
        <w:t xml:space="preserve">*Все поля обязательны для заполнения </w:t>
      </w:r>
    </w:p>
    <w:p w:rsidR="008770FA" w:rsidRDefault="008770FA" w:rsidP="008770FA"/>
    <w:p w:rsidR="008770FA" w:rsidRPr="008770FA" w:rsidRDefault="008770FA" w:rsidP="008770FA">
      <w:pPr>
        <w:tabs>
          <w:tab w:val="left" w:pos="841"/>
          <w:tab w:val="left" w:pos="842"/>
          <w:tab w:val="left" w:pos="2977"/>
          <w:tab w:val="left" w:pos="3427"/>
          <w:tab w:val="left" w:pos="5055"/>
          <w:tab w:val="left" w:pos="6424"/>
          <w:tab w:val="left" w:pos="7376"/>
          <w:tab w:val="left" w:pos="8229"/>
        </w:tabs>
        <w:spacing w:before="2" w:line="271" w:lineRule="auto"/>
        <w:ind w:right="113"/>
        <w:rPr>
          <w:sz w:val="26"/>
        </w:rPr>
      </w:pPr>
      <w:bookmarkStart w:id="0" w:name="_GoBack"/>
      <w:bookmarkEnd w:id="0"/>
    </w:p>
    <w:sectPr w:rsidR="008770FA" w:rsidRPr="008770FA">
      <w:pgSz w:w="11910" w:h="16840"/>
      <w:pgMar w:top="104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C5D8C"/>
    <w:multiLevelType w:val="multilevel"/>
    <w:tmpl w:val="8E221B6E"/>
    <w:lvl w:ilvl="0">
      <w:start w:val="3"/>
      <w:numFmt w:val="decimal"/>
      <w:lvlText w:val="%1"/>
      <w:lvlJc w:val="left"/>
      <w:pPr>
        <w:ind w:left="688" w:hanging="567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688" w:hanging="567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ru-RU" w:bidi="ru-RU"/>
      </w:rPr>
    </w:lvl>
    <w:lvl w:ilvl="2">
      <w:numFmt w:val="bullet"/>
      <w:lvlText w:val="•"/>
      <w:lvlJc w:val="left"/>
      <w:pPr>
        <w:ind w:left="2461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351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42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023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14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805" w:hanging="567"/>
      </w:pPr>
      <w:rPr>
        <w:rFonts w:hint="default"/>
        <w:lang w:val="ru-RU" w:eastAsia="ru-RU" w:bidi="ru-RU"/>
      </w:rPr>
    </w:lvl>
  </w:abstractNum>
  <w:abstractNum w:abstractNumId="1" w15:restartNumberingAfterBreak="0">
    <w:nsid w:val="0E951E83"/>
    <w:multiLevelType w:val="multilevel"/>
    <w:tmpl w:val="C05641B4"/>
    <w:lvl w:ilvl="0">
      <w:start w:val="7"/>
      <w:numFmt w:val="decimal"/>
      <w:lvlText w:val="%1"/>
      <w:lvlJc w:val="left"/>
      <w:pPr>
        <w:ind w:left="688" w:hanging="567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688" w:hanging="567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ru-RU" w:bidi="ru-RU"/>
      </w:rPr>
    </w:lvl>
    <w:lvl w:ilvl="2">
      <w:numFmt w:val="bullet"/>
      <w:lvlText w:val=""/>
      <w:lvlJc w:val="left"/>
      <w:pPr>
        <w:ind w:left="1254" w:hanging="425"/>
      </w:pPr>
      <w:rPr>
        <w:rFonts w:ascii="Symbol" w:eastAsia="Symbol" w:hAnsi="Symbol" w:cs="Symbol" w:hint="default"/>
        <w:w w:val="99"/>
        <w:sz w:val="26"/>
        <w:szCs w:val="26"/>
        <w:lang w:val="ru-RU" w:eastAsia="ru-RU" w:bidi="ru-RU"/>
      </w:rPr>
    </w:lvl>
    <w:lvl w:ilvl="3">
      <w:numFmt w:val="bullet"/>
      <w:lvlText w:val="•"/>
      <w:lvlJc w:val="left"/>
      <w:pPr>
        <w:ind w:left="3110" w:hanging="4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035" w:hanging="4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960" w:hanging="4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85" w:hanging="4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10" w:hanging="4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36" w:hanging="425"/>
      </w:pPr>
      <w:rPr>
        <w:rFonts w:hint="default"/>
        <w:lang w:val="ru-RU" w:eastAsia="ru-RU" w:bidi="ru-RU"/>
      </w:rPr>
    </w:lvl>
  </w:abstractNum>
  <w:abstractNum w:abstractNumId="2" w15:restartNumberingAfterBreak="0">
    <w:nsid w:val="2D6B1B84"/>
    <w:multiLevelType w:val="multilevel"/>
    <w:tmpl w:val="1D5CBE16"/>
    <w:lvl w:ilvl="0">
      <w:start w:val="1"/>
      <w:numFmt w:val="decimal"/>
      <w:lvlText w:val="%1"/>
      <w:lvlJc w:val="left"/>
      <w:pPr>
        <w:ind w:left="688" w:hanging="567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688" w:hanging="567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ru-RU" w:bidi="ru-RU"/>
      </w:rPr>
    </w:lvl>
    <w:lvl w:ilvl="2">
      <w:numFmt w:val="bullet"/>
      <w:lvlText w:val="•"/>
      <w:lvlJc w:val="left"/>
      <w:pPr>
        <w:ind w:left="2461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351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42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023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14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805" w:hanging="567"/>
      </w:pPr>
      <w:rPr>
        <w:rFonts w:hint="default"/>
        <w:lang w:val="ru-RU" w:eastAsia="ru-RU" w:bidi="ru-RU"/>
      </w:rPr>
    </w:lvl>
  </w:abstractNum>
  <w:abstractNum w:abstractNumId="3" w15:restartNumberingAfterBreak="0">
    <w:nsid w:val="3A2D17DA"/>
    <w:multiLevelType w:val="hybridMultilevel"/>
    <w:tmpl w:val="8AC41050"/>
    <w:lvl w:ilvl="0" w:tplc="53EE69DC">
      <w:start w:val="1"/>
      <w:numFmt w:val="decimal"/>
      <w:lvlText w:val="%1."/>
      <w:lvlJc w:val="left"/>
      <w:pPr>
        <w:ind w:left="3698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ru-RU" w:bidi="ru-RU"/>
      </w:rPr>
    </w:lvl>
    <w:lvl w:ilvl="1" w:tplc="748C98E6">
      <w:numFmt w:val="bullet"/>
      <w:lvlText w:val="•"/>
      <w:lvlJc w:val="left"/>
      <w:pPr>
        <w:ind w:left="4288" w:hanging="360"/>
      </w:pPr>
      <w:rPr>
        <w:rFonts w:hint="default"/>
        <w:lang w:val="ru-RU" w:eastAsia="ru-RU" w:bidi="ru-RU"/>
      </w:rPr>
    </w:lvl>
    <w:lvl w:ilvl="2" w:tplc="2F94BF54">
      <w:numFmt w:val="bullet"/>
      <w:lvlText w:val="•"/>
      <w:lvlJc w:val="left"/>
      <w:pPr>
        <w:ind w:left="4877" w:hanging="360"/>
      </w:pPr>
      <w:rPr>
        <w:rFonts w:hint="default"/>
        <w:lang w:val="ru-RU" w:eastAsia="ru-RU" w:bidi="ru-RU"/>
      </w:rPr>
    </w:lvl>
    <w:lvl w:ilvl="3" w:tplc="A1EC7EEA">
      <w:numFmt w:val="bullet"/>
      <w:lvlText w:val="•"/>
      <w:lvlJc w:val="left"/>
      <w:pPr>
        <w:ind w:left="5465" w:hanging="360"/>
      </w:pPr>
      <w:rPr>
        <w:rFonts w:hint="default"/>
        <w:lang w:val="ru-RU" w:eastAsia="ru-RU" w:bidi="ru-RU"/>
      </w:rPr>
    </w:lvl>
    <w:lvl w:ilvl="4" w:tplc="44A85784">
      <w:numFmt w:val="bullet"/>
      <w:lvlText w:val="•"/>
      <w:lvlJc w:val="left"/>
      <w:pPr>
        <w:ind w:left="6054" w:hanging="360"/>
      </w:pPr>
      <w:rPr>
        <w:rFonts w:hint="default"/>
        <w:lang w:val="ru-RU" w:eastAsia="ru-RU" w:bidi="ru-RU"/>
      </w:rPr>
    </w:lvl>
    <w:lvl w:ilvl="5" w:tplc="CFBCDEAE">
      <w:numFmt w:val="bullet"/>
      <w:lvlText w:val="•"/>
      <w:lvlJc w:val="left"/>
      <w:pPr>
        <w:ind w:left="6643" w:hanging="360"/>
      </w:pPr>
      <w:rPr>
        <w:rFonts w:hint="default"/>
        <w:lang w:val="ru-RU" w:eastAsia="ru-RU" w:bidi="ru-RU"/>
      </w:rPr>
    </w:lvl>
    <w:lvl w:ilvl="6" w:tplc="7D162B58">
      <w:numFmt w:val="bullet"/>
      <w:lvlText w:val="•"/>
      <w:lvlJc w:val="left"/>
      <w:pPr>
        <w:ind w:left="7231" w:hanging="360"/>
      </w:pPr>
      <w:rPr>
        <w:rFonts w:hint="default"/>
        <w:lang w:val="ru-RU" w:eastAsia="ru-RU" w:bidi="ru-RU"/>
      </w:rPr>
    </w:lvl>
    <w:lvl w:ilvl="7" w:tplc="242E47F0">
      <w:numFmt w:val="bullet"/>
      <w:lvlText w:val="•"/>
      <w:lvlJc w:val="left"/>
      <w:pPr>
        <w:ind w:left="7820" w:hanging="360"/>
      </w:pPr>
      <w:rPr>
        <w:rFonts w:hint="default"/>
        <w:lang w:val="ru-RU" w:eastAsia="ru-RU" w:bidi="ru-RU"/>
      </w:rPr>
    </w:lvl>
    <w:lvl w:ilvl="8" w:tplc="328A2188">
      <w:numFmt w:val="bullet"/>
      <w:lvlText w:val="•"/>
      <w:lvlJc w:val="left"/>
      <w:pPr>
        <w:ind w:left="8409" w:hanging="360"/>
      </w:pPr>
      <w:rPr>
        <w:rFonts w:hint="default"/>
        <w:lang w:val="ru-RU" w:eastAsia="ru-RU" w:bidi="ru-RU"/>
      </w:rPr>
    </w:lvl>
  </w:abstractNum>
  <w:abstractNum w:abstractNumId="4" w15:restartNumberingAfterBreak="0">
    <w:nsid w:val="4171520F"/>
    <w:multiLevelType w:val="multilevel"/>
    <w:tmpl w:val="D53844A0"/>
    <w:lvl w:ilvl="0">
      <w:start w:val="6"/>
      <w:numFmt w:val="decimal"/>
      <w:lvlText w:val="%1"/>
      <w:lvlJc w:val="left"/>
      <w:pPr>
        <w:ind w:left="688" w:hanging="567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688" w:hanging="567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ru-RU" w:bidi="ru-RU"/>
      </w:rPr>
    </w:lvl>
    <w:lvl w:ilvl="2">
      <w:numFmt w:val="bullet"/>
      <w:lvlText w:val=""/>
      <w:lvlJc w:val="left"/>
      <w:pPr>
        <w:ind w:left="1254" w:hanging="425"/>
      </w:pPr>
      <w:rPr>
        <w:rFonts w:ascii="Symbol" w:eastAsia="Symbol" w:hAnsi="Symbol" w:cs="Symbol" w:hint="default"/>
        <w:w w:val="99"/>
        <w:sz w:val="26"/>
        <w:szCs w:val="26"/>
        <w:lang w:val="ru-RU" w:eastAsia="ru-RU" w:bidi="ru-RU"/>
      </w:rPr>
    </w:lvl>
    <w:lvl w:ilvl="3">
      <w:numFmt w:val="bullet"/>
      <w:lvlText w:val="•"/>
      <w:lvlJc w:val="left"/>
      <w:pPr>
        <w:ind w:left="3110" w:hanging="4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035" w:hanging="4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960" w:hanging="4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85" w:hanging="4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10" w:hanging="4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36" w:hanging="425"/>
      </w:pPr>
      <w:rPr>
        <w:rFonts w:hint="default"/>
        <w:lang w:val="ru-RU" w:eastAsia="ru-RU" w:bidi="ru-RU"/>
      </w:rPr>
    </w:lvl>
  </w:abstractNum>
  <w:abstractNum w:abstractNumId="5" w15:restartNumberingAfterBreak="0">
    <w:nsid w:val="44900913"/>
    <w:multiLevelType w:val="multilevel"/>
    <w:tmpl w:val="35FEB758"/>
    <w:lvl w:ilvl="0">
      <w:start w:val="8"/>
      <w:numFmt w:val="decimal"/>
      <w:lvlText w:val="%1"/>
      <w:lvlJc w:val="left"/>
      <w:pPr>
        <w:ind w:left="688" w:hanging="567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688" w:hanging="567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ru-RU" w:bidi="ru-RU"/>
      </w:rPr>
    </w:lvl>
    <w:lvl w:ilvl="2">
      <w:numFmt w:val="bullet"/>
      <w:lvlText w:val=""/>
      <w:lvlJc w:val="left"/>
      <w:pPr>
        <w:ind w:left="842" w:hanging="360"/>
      </w:pPr>
      <w:rPr>
        <w:rFonts w:ascii="Symbol" w:eastAsia="Symbol" w:hAnsi="Symbol" w:cs="Symbol" w:hint="default"/>
        <w:w w:val="99"/>
        <w:sz w:val="26"/>
        <w:szCs w:val="26"/>
        <w:lang w:val="ru-RU" w:eastAsia="ru-RU" w:bidi="ru-RU"/>
      </w:rPr>
    </w:lvl>
    <w:lvl w:ilvl="3">
      <w:numFmt w:val="bullet"/>
      <w:lvlText w:val="•"/>
      <w:lvlJc w:val="left"/>
      <w:pPr>
        <w:ind w:left="2783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755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727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699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670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42" w:hanging="360"/>
      </w:pPr>
      <w:rPr>
        <w:rFonts w:hint="default"/>
        <w:lang w:val="ru-RU" w:eastAsia="ru-RU" w:bidi="ru-RU"/>
      </w:rPr>
    </w:lvl>
  </w:abstractNum>
  <w:abstractNum w:abstractNumId="6" w15:restartNumberingAfterBreak="0">
    <w:nsid w:val="4E91678B"/>
    <w:multiLevelType w:val="hybridMultilevel"/>
    <w:tmpl w:val="0232A4E4"/>
    <w:lvl w:ilvl="0" w:tplc="4E0234DC">
      <w:numFmt w:val="bullet"/>
      <w:lvlText w:val=""/>
      <w:lvlJc w:val="left"/>
      <w:pPr>
        <w:ind w:left="842" w:hanging="360"/>
      </w:pPr>
      <w:rPr>
        <w:rFonts w:ascii="Symbol" w:eastAsia="Symbol" w:hAnsi="Symbol" w:cs="Symbol" w:hint="default"/>
        <w:w w:val="99"/>
        <w:sz w:val="26"/>
        <w:szCs w:val="26"/>
        <w:lang w:val="ru-RU" w:eastAsia="ru-RU" w:bidi="ru-RU"/>
      </w:rPr>
    </w:lvl>
    <w:lvl w:ilvl="1" w:tplc="6B4CB29C">
      <w:numFmt w:val="bullet"/>
      <w:lvlText w:val="•"/>
      <w:lvlJc w:val="left"/>
      <w:pPr>
        <w:ind w:left="1714" w:hanging="360"/>
      </w:pPr>
      <w:rPr>
        <w:rFonts w:hint="default"/>
        <w:lang w:val="ru-RU" w:eastAsia="ru-RU" w:bidi="ru-RU"/>
      </w:rPr>
    </w:lvl>
    <w:lvl w:ilvl="2" w:tplc="82E4DFE8">
      <w:numFmt w:val="bullet"/>
      <w:lvlText w:val="•"/>
      <w:lvlJc w:val="left"/>
      <w:pPr>
        <w:ind w:left="2589" w:hanging="360"/>
      </w:pPr>
      <w:rPr>
        <w:rFonts w:hint="default"/>
        <w:lang w:val="ru-RU" w:eastAsia="ru-RU" w:bidi="ru-RU"/>
      </w:rPr>
    </w:lvl>
    <w:lvl w:ilvl="3" w:tplc="5A6C4400">
      <w:numFmt w:val="bullet"/>
      <w:lvlText w:val="•"/>
      <w:lvlJc w:val="left"/>
      <w:pPr>
        <w:ind w:left="3463" w:hanging="360"/>
      </w:pPr>
      <w:rPr>
        <w:rFonts w:hint="default"/>
        <w:lang w:val="ru-RU" w:eastAsia="ru-RU" w:bidi="ru-RU"/>
      </w:rPr>
    </w:lvl>
    <w:lvl w:ilvl="4" w:tplc="221E28E4">
      <w:numFmt w:val="bullet"/>
      <w:lvlText w:val="•"/>
      <w:lvlJc w:val="left"/>
      <w:pPr>
        <w:ind w:left="4338" w:hanging="360"/>
      </w:pPr>
      <w:rPr>
        <w:rFonts w:hint="default"/>
        <w:lang w:val="ru-RU" w:eastAsia="ru-RU" w:bidi="ru-RU"/>
      </w:rPr>
    </w:lvl>
    <w:lvl w:ilvl="5" w:tplc="23EC77E4">
      <w:numFmt w:val="bullet"/>
      <w:lvlText w:val="•"/>
      <w:lvlJc w:val="left"/>
      <w:pPr>
        <w:ind w:left="5213" w:hanging="360"/>
      </w:pPr>
      <w:rPr>
        <w:rFonts w:hint="default"/>
        <w:lang w:val="ru-RU" w:eastAsia="ru-RU" w:bidi="ru-RU"/>
      </w:rPr>
    </w:lvl>
    <w:lvl w:ilvl="6" w:tplc="C108CFE6">
      <w:numFmt w:val="bullet"/>
      <w:lvlText w:val="•"/>
      <w:lvlJc w:val="left"/>
      <w:pPr>
        <w:ind w:left="6087" w:hanging="360"/>
      </w:pPr>
      <w:rPr>
        <w:rFonts w:hint="default"/>
        <w:lang w:val="ru-RU" w:eastAsia="ru-RU" w:bidi="ru-RU"/>
      </w:rPr>
    </w:lvl>
    <w:lvl w:ilvl="7" w:tplc="1FDC95A4">
      <w:numFmt w:val="bullet"/>
      <w:lvlText w:val="•"/>
      <w:lvlJc w:val="left"/>
      <w:pPr>
        <w:ind w:left="6962" w:hanging="360"/>
      </w:pPr>
      <w:rPr>
        <w:rFonts w:hint="default"/>
        <w:lang w:val="ru-RU" w:eastAsia="ru-RU" w:bidi="ru-RU"/>
      </w:rPr>
    </w:lvl>
    <w:lvl w:ilvl="8" w:tplc="2CCE54DA">
      <w:numFmt w:val="bullet"/>
      <w:lvlText w:val="•"/>
      <w:lvlJc w:val="left"/>
      <w:pPr>
        <w:ind w:left="7837" w:hanging="360"/>
      </w:pPr>
      <w:rPr>
        <w:rFonts w:hint="default"/>
        <w:lang w:val="ru-RU" w:eastAsia="ru-RU" w:bidi="ru-RU"/>
      </w:rPr>
    </w:lvl>
  </w:abstractNum>
  <w:abstractNum w:abstractNumId="7" w15:restartNumberingAfterBreak="0">
    <w:nsid w:val="52CA61A9"/>
    <w:multiLevelType w:val="multilevel"/>
    <w:tmpl w:val="38A80A40"/>
    <w:lvl w:ilvl="0">
      <w:start w:val="2"/>
      <w:numFmt w:val="decimal"/>
      <w:lvlText w:val="%1"/>
      <w:lvlJc w:val="left"/>
      <w:pPr>
        <w:ind w:left="688" w:hanging="579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688" w:hanging="579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ru-RU" w:bidi="ru-RU"/>
      </w:rPr>
    </w:lvl>
    <w:lvl w:ilvl="2">
      <w:numFmt w:val="bullet"/>
      <w:lvlText w:val=""/>
      <w:lvlJc w:val="left"/>
      <w:pPr>
        <w:ind w:left="1254" w:hanging="425"/>
      </w:pPr>
      <w:rPr>
        <w:rFonts w:ascii="Symbol" w:eastAsia="Symbol" w:hAnsi="Symbol" w:cs="Symbol" w:hint="default"/>
        <w:w w:val="99"/>
        <w:sz w:val="26"/>
        <w:szCs w:val="26"/>
        <w:lang w:val="ru-RU" w:eastAsia="ru-RU" w:bidi="ru-RU"/>
      </w:rPr>
    </w:lvl>
    <w:lvl w:ilvl="3">
      <w:numFmt w:val="bullet"/>
      <w:lvlText w:val="•"/>
      <w:lvlJc w:val="left"/>
      <w:pPr>
        <w:ind w:left="3110" w:hanging="4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035" w:hanging="4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960" w:hanging="4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85" w:hanging="4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10" w:hanging="4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36" w:hanging="425"/>
      </w:pPr>
      <w:rPr>
        <w:rFonts w:hint="default"/>
        <w:lang w:val="ru-RU" w:eastAsia="ru-RU" w:bidi="ru-RU"/>
      </w:rPr>
    </w:lvl>
  </w:abstractNum>
  <w:abstractNum w:abstractNumId="8" w15:restartNumberingAfterBreak="0">
    <w:nsid w:val="736A0696"/>
    <w:multiLevelType w:val="multilevel"/>
    <w:tmpl w:val="88406712"/>
    <w:lvl w:ilvl="0">
      <w:start w:val="4"/>
      <w:numFmt w:val="decimal"/>
      <w:lvlText w:val="%1"/>
      <w:lvlJc w:val="left"/>
      <w:pPr>
        <w:ind w:left="688" w:hanging="567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688" w:hanging="567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ru-RU" w:bidi="ru-RU"/>
      </w:rPr>
    </w:lvl>
    <w:lvl w:ilvl="2">
      <w:numFmt w:val="bullet"/>
      <w:lvlText w:val=""/>
      <w:lvlJc w:val="left"/>
      <w:pPr>
        <w:ind w:left="1254" w:hanging="425"/>
      </w:pPr>
      <w:rPr>
        <w:rFonts w:ascii="Symbol" w:eastAsia="Symbol" w:hAnsi="Symbol" w:cs="Symbol" w:hint="default"/>
        <w:w w:val="99"/>
        <w:sz w:val="26"/>
        <w:szCs w:val="26"/>
        <w:lang w:val="ru-RU" w:eastAsia="ru-RU" w:bidi="ru-RU"/>
      </w:rPr>
    </w:lvl>
    <w:lvl w:ilvl="3">
      <w:numFmt w:val="bullet"/>
      <w:lvlText w:val="•"/>
      <w:lvlJc w:val="left"/>
      <w:pPr>
        <w:ind w:left="3110" w:hanging="4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035" w:hanging="4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960" w:hanging="4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85" w:hanging="4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10" w:hanging="4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36" w:hanging="425"/>
      </w:pPr>
      <w:rPr>
        <w:rFonts w:hint="default"/>
        <w:lang w:val="ru-RU" w:eastAsia="ru-RU" w:bidi="ru-RU"/>
      </w:rPr>
    </w:lvl>
  </w:abstractNum>
  <w:abstractNum w:abstractNumId="9" w15:restartNumberingAfterBreak="0">
    <w:nsid w:val="77A25DBB"/>
    <w:multiLevelType w:val="multilevel"/>
    <w:tmpl w:val="A9BC0FA8"/>
    <w:lvl w:ilvl="0">
      <w:start w:val="5"/>
      <w:numFmt w:val="decimal"/>
      <w:lvlText w:val="%1"/>
      <w:lvlJc w:val="left"/>
      <w:pPr>
        <w:ind w:left="688" w:hanging="567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688" w:hanging="567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ru-RU" w:bidi="ru-RU"/>
      </w:rPr>
    </w:lvl>
    <w:lvl w:ilvl="2">
      <w:numFmt w:val="bullet"/>
      <w:lvlText w:val="•"/>
      <w:lvlJc w:val="left"/>
      <w:pPr>
        <w:ind w:left="2461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351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42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023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914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805" w:hanging="567"/>
      </w:pPr>
      <w:rPr>
        <w:rFonts w:hint="default"/>
        <w:lang w:val="ru-RU" w:eastAsia="ru-RU" w:bidi="ru-RU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4"/>
  </w:num>
  <w:num w:numId="5">
    <w:abstractNumId w:val="9"/>
  </w:num>
  <w:num w:numId="6">
    <w:abstractNumId w:val="8"/>
  </w:num>
  <w:num w:numId="7">
    <w:abstractNumId w:val="0"/>
  </w:num>
  <w:num w:numId="8">
    <w:abstractNumId w:val="7"/>
  </w:num>
  <w:num w:numId="9">
    <w:abstractNumId w:val="2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06A"/>
    <w:rsid w:val="008770FA"/>
    <w:rsid w:val="00AF206A"/>
    <w:rsid w:val="00C43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169DD1-860A-410D-A10A-A98DD653B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9"/>
    <w:qFormat/>
    <w:pPr>
      <w:ind w:left="688" w:hanging="439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54" w:hanging="424"/>
    </w:pPr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688" w:hanging="566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8770FA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1015</Words>
  <Characters>5790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Ф. А. Илаева</cp:lastModifiedBy>
  <cp:revision>2</cp:revision>
  <dcterms:created xsi:type="dcterms:W3CDTF">2018-11-20T08:04:00Z</dcterms:created>
  <dcterms:modified xsi:type="dcterms:W3CDTF">2018-11-20T08:04:00Z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2018-10-24T00:00:00Z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2018-10-25T00:00:00Z</vt:filetime>
  </property>
</Properties>
</file>