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5CA" w:rsidRPr="00F00CF0" w:rsidRDefault="00F00CF0">
      <w:pPr>
        <w:rPr>
          <w:rFonts w:ascii="Times New Roman" w:hAnsi="Times New Roman" w:cs="Times New Roman"/>
          <w:sz w:val="28"/>
          <w:szCs w:val="28"/>
        </w:rPr>
      </w:pP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  <w:t xml:space="preserve">Новая неделя - новые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мк</w:t>
      </w:r>
      <w:proofErr w:type="spellEnd"/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7AFA2C" wp14:editId="2EDC5ECD">
            <wp:extent cx="152400" cy="152400"/>
            <wp:effectExtent l="0" t="0" r="0" b="0"/>
            <wp:docPr id="8" name="Рисунок 8" descr="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🖋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2D98C4" wp14:editId="0B4A7D2F">
            <wp:extent cx="152400" cy="152400"/>
            <wp:effectExtent l="0" t="0" r="0" b="0"/>
            <wp:docPr id="7" name="Рисунок 7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t>Понедельник, 15.00, «Каллиграфия»:</w:t>
      </w:r>
      <w:r w:rsidRPr="00F451EE">
        <w:rPr>
          <w:rFonts w:ascii="Times New Roman" w:hAnsi="Times New Roman" w:cs="Times New Roman"/>
          <w:sz w:val="28"/>
          <w:szCs w:val="28"/>
        </w:rPr>
        <w:br/>
        <w:t xml:space="preserve">будем разбирать интересные типы шрифтов: обычный объемный шрифт,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bubble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style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>, старо-русский стиль.</w:t>
      </w:r>
      <w:r w:rsidRPr="00F451EE">
        <w:rPr>
          <w:rFonts w:ascii="Times New Roman" w:hAnsi="Times New Roman" w:cs="Times New Roman"/>
          <w:sz w:val="28"/>
          <w:szCs w:val="28"/>
        </w:rPr>
        <w:br/>
        <w:t>Для работы необходимы: бумага, гелиевая ручка, тонкий маркер или фломастер, и простой карандаш.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B12FB8" wp14:editId="7F806FCB">
            <wp:extent cx="152400" cy="152400"/>
            <wp:effectExtent l="0" t="0" r="0" b="0"/>
            <wp:docPr id="6" name="Рисунок 6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t>Вторник, 15.00, «Арт графика»:</w:t>
      </w:r>
      <w:r w:rsidRPr="00F451EE">
        <w:rPr>
          <w:rFonts w:ascii="Times New Roman" w:hAnsi="Times New Roman" w:cs="Times New Roman"/>
          <w:sz w:val="28"/>
          <w:szCs w:val="28"/>
        </w:rPr>
        <w:br/>
        <w:t>Пейзаж по форме животного.</w:t>
      </w:r>
      <w:r w:rsidRPr="00F451EE">
        <w:rPr>
          <w:rFonts w:ascii="Times New Roman" w:hAnsi="Times New Roman" w:cs="Times New Roman"/>
          <w:sz w:val="28"/>
          <w:szCs w:val="28"/>
        </w:rPr>
        <w:br/>
        <w:t xml:space="preserve">Для работы необходимы: чёрный фломастер, чёрная ручка, листок, линейка, карандаш,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стёрка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>, для акцента цветные фломастера.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4DC9A9" wp14:editId="2C3E4F9B">
            <wp:extent cx="152400" cy="152400"/>
            <wp:effectExtent l="0" t="0" r="0" b="0"/>
            <wp:docPr id="5" name="Рисунок 5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t>Среда, 15.00, «Скоростная живопись»:</w:t>
      </w:r>
      <w:r w:rsidRPr="00F451EE">
        <w:rPr>
          <w:rFonts w:ascii="Times New Roman" w:hAnsi="Times New Roman" w:cs="Times New Roman"/>
          <w:sz w:val="28"/>
          <w:szCs w:val="28"/>
        </w:rPr>
        <w:br/>
        <w:t>рисуем водопад, морской берег.</w:t>
      </w:r>
      <w:r w:rsidRPr="00F451EE">
        <w:rPr>
          <w:rFonts w:ascii="Times New Roman" w:hAnsi="Times New Roman" w:cs="Times New Roman"/>
          <w:sz w:val="28"/>
          <w:szCs w:val="28"/>
        </w:rPr>
        <w:br/>
        <w:t>Для работы необходимы: бумага (можно подготовить пластинку для росписи), гуашь, кисти разных размеров, вода, салфетки сухие и палитра.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80C6D8" wp14:editId="00594F00">
            <wp:extent cx="152400" cy="152400"/>
            <wp:effectExtent l="0" t="0" r="0" b="0"/>
            <wp:docPr id="4" name="Рисунок 4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t>Четверг, 15.00, «Арт графика»:</w:t>
      </w:r>
      <w:r w:rsidRPr="00F451EE">
        <w:rPr>
          <w:rFonts w:ascii="Times New Roman" w:hAnsi="Times New Roman" w:cs="Times New Roman"/>
          <w:sz w:val="28"/>
          <w:szCs w:val="28"/>
        </w:rPr>
        <w:br/>
        <w:t>Сюрреализм. Арт в лампочке.</w:t>
      </w:r>
      <w:r w:rsidRPr="00F451EE">
        <w:rPr>
          <w:rFonts w:ascii="Times New Roman" w:hAnsi="Times New Roman" w:cs="Times New Roman"/>
          <w:sz w:val="28"/>
          <w:szCs w:val="28"/>
        </w:rPr>
        <w:br/>
        <w:t xml:space="preserve">Для работы необходимы: чёрный фломастер, чёрная ручка, листок, линейка, карандаш,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стёрка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>, для акцента цветные фломастера.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38504B" wp14:editId="746D4E45">
            <wp:extent cx="152400" cy="152400"/>
            <wp:effectExtent l="0" t="0" r="0" b="0"/>
            <wp:docPr id="3" name="Рисунок 3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t>Пятница, 15.00, «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Кастомайзинг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 xml:space="preserve"> одежды»:</w:t>
      </w:r>
      <w:r w:rsidRPr="00F451EE">
        <w:rPr>
          <w:rFonts w:ascii="Times New Roman" w:hAnsi="Times New Roman" w:cs="Times New Roman"/>
          <w:sz w:val="28"/>
          <w:szCs w:val="28"/>
        </w:rPr>
        <w:br/>
        <w:t xml:space="preserve">будем в прямом эфире расписывать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джинсовку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>, футболку (любую одежду); покажем разные способы и техники, расскажем несколько секретов!</w:t>
      </w:r>
      <w:r w:rsidRPr="00F451EE">
        <w:rPr>
          <w:rFonts w:ascii="Times New Roman" w:hAnsi="Times New Roman" w:cs="Times New Roman"/>
          <w:sz w:val="28"/>
          <w:szCs w:val="28"/>
        </w:rPr>
        <w:br/>
        <w:t xml:space="preserve">Для работы необходимы: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джинсовка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 xml:space="preserve"> или футболка, которую вы будете расписывать, баллончики для граффити, акриловая краска.</w:t>
      </w:r>
      <w:r w:rsidRPr="00F451EE">
        <w:rPr>
          <w:rFonts w:ascii="Times New Roman" w:hAnsi="Times New Roman" w:cs="Times New Roman"/>
          <w:sz w:val="28"/>
          <w:szCs w:val="28"/>
        </w:rPr>
        <w:br/>
        <w:t>Если нет баллончиков, то все равно присоединяйтесь - узнаете тонкости и сможете потом сделать стильный и уникальный рисунок сами.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60B36A" wp14:editId="38CFB736">
            <wp:extent cx="152400" cy="152400"/>
            <wp:effectExtent l="0" t="0" r="0" b="0"/>
            <wp:docPr id="2" name="Рисунок 2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t>Суббота, 15.00, «Арт графика»:</w:t>
      </w:r>
      <w:r w:rsidRPr="00F451EE">
        <w:rPr>
          <w:rFonts w:ascii="Times New Roman" w:hAnsi="Times New Roman" w:cs="Times New Roman"/>
          <w:sz w:val="28"/>
          <w:szCs w:val="28"/>
        </w:rPr>
        <w:br/>
        <w:t>Натюрморт в стиле оп-арт.</w:t>
      </w:r>
      <w:r w:rsidRPr="00F451EE">
        <w:rPr>
          <w:rFonts w:ascii="Times New Roman" w:hAnsi="Times New Roman" w:cs="Times New Roman"/>
          <w:sz w:val="28"/>
          <w:szCs w:val="28"/>
        </w:rPr>
        <w:br/>
        <w:t xml:space="preserve">Для работы необходимы: чёрный фломастер, чёрная ручка, листок, линейка, карандаш,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стёрка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>, для акцента цветные фломастера.</w:t>
      </w:r>
      <w:r w:rsidRPr="00F451EE">
        <w:rPr>
          <w:rFonts w:ascii="Times New Roman" w:hAnsi="Times New Roman" w:cs="Times New Roman"/>
          <w:sz w:val="28"/>
          <w:szCs w:val="28"/>
        </w:rPr>
        <w:br/>
      </w:r>
      <w:r w:rsidRPr="00F451EE">
        <w:rPr>
          <w:rFonts w:ascii="Segoe UI Symbol" w:hAnsi="Segoe UI Symbol" w:cs="Segoe UI Symbol"/>
          <w:sz w:val="28"/>
          <w:szCs w:val="28"/>
        </w:rPr>
        <w:t>⠀</w:t>
      </w:r>
      <w:r w:rsidRPr="00F451EE">
        <w:rPr>
          <w:rFonts w:ascii="Times New Roman" w:hAnsi="Times New Roman" w:cs="Times New Roman"/>
          <w:sz w:val="28"/>
          <w:szCs w:val="28"/>
        </w:rPr>
        <w:br/>
        <w:t>Присоединяйтесь к прямому эфиру @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mcnurchelny</w:t>
      </w:r>
      <w:proofErr w:type="spellEnd"/>
      <w:r w:rsidRPr="00F451E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451EE">
        <w:rPr>
          <w:rFonts w:ascii="Times New Roman" w:hAnsi="Times New Roman" w:cs="Times New Roman"/>
          <w:sz w:val="28"/>
          <w:szCs w:val="28"/>
        </w:rPr>
        <w:t>Instagram</w:t>
      </w:r>
      <w:proofErr w:type="spellEnd"/>
      <w:r w:rsidRPr="00F451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B453F5" wp14:editId="0805A078">
            <wp:extent cx="152400" cy="152400"/>
            <wp:effectExtent l="0" t="0" r="0" b="0"/>
            <wp:docPr id="1" name="Рисунок 1" descr="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☝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1EE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</w:p>
    <w:sectPr w:rsidR="00B835CA" w:rsidRPr="00F00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762"/>
    <w:rsid w:val="00B835CA"/>
    <w:rsid w:val="00E95762"/>
    <w:rsid w:val="00F0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6E7D7-8DBA-4C0C-A3B1-0A5EB6F7C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2</cp:revision>
  <dcterms:created xsi:type="dcterms:W3CDTF">2020-04-06T10:58:00Z</dcterms:created>
  <dcterms:modified xsi:type="dcterms:W3CDTF">2020-04-06T10:58:00Z</dcterms:modified>
</cp:coreProperties>
</file>