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38E6" w:rsidRPr="00A138E6" w:rsidRDefault="00A138E6" w:rsidP="00A138E6">
      <w:pPr>
        <w:shd w:val="clear" w:color="auto" w:fill="FFFFFF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4"/>
          <w:lang w:eastAsia="ru-RU"/>
        </w:rPr>
      </w:pPr>
      <w:r w:rsidRPr="00A138E6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4"/>
          <w:lang w:eastAsia="ru-RU"/>
        </w:rPr>
        <w:t>Общественное обсуждение прогноза социально-экономического развития города Набережные Челны на 2024-2026 годы</w:t>
      </w:r>
    </w:p>
    <w:p w:rsidR="00A138E6" w:rsidRDefault="00A138E6" w:rsidP="00A138E6">
      <w:pPr>
        <w:spacing w:after="0" w:afterAutospacing="1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38E6" w:rsidRPr="00A138E6" w:rsidRDefault="00A138E6" w:rsidP="004551AF">
      <w:pPr>
        <w:spacing w:after="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38E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управление экономического развития и поддержки предпринимательства Исполнительного комитета города Набережные Челны уведомляет о проведении общественного обсуждения </w:t>
      </w:r>
      <w:r w:rsidRPr="00A138E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проекта</w:t>
      </w:r>
      <w:r w:rsidRPr="00A138E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A138E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прогноза социально-экономического развития города на 2024-2026 годы.</w:t>
      </w:r>
    </w:p>
    <w:p w:rsidR="00A138E6" w:rsidRPr="00A138E6" w:rsidRDefault="004551AF" w:rsidP="004551AF">
      <w:pPr>
        <w:spacing w:after="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Разработчик </w:t>
      </w:r>
      <w:r w:rsidR="00A138E6" w:rsidRPr="00A138E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проекта</w:t>
      </w:r>
      <w:r w:rsidR="00A138E6" w:rsidRPr="00A138E6">
        <w:rPr>
          <w:rFonts w:ascii="Times New Roman" w:eastAsia="Times New Roman" w:hAnsi="Times New Roman" w:cs="Times New Roman"/>
          <w:sz w:val="24"/>
          <w:szCs w:val="24"/>
          <w:lang w:eastAsia="ru-RU"/>
        </w:rPr>
        <w:t>: управление экономического развития и поддержки предпринимательства и структурные подразделения Исполнительного комитета города.</w:t>
      </w:r>
    </w:p>
    <w:p w:rsidR="00A138E6" w:rsidRPr="00A138E6" w:rsidRDefault="00A138E6" w:rsidP="004551AF">
      <w:pPr>
        <w:spacing w:after="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38E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Срок проведения общественного обсуждения</w:t>
      </w:r>
      <w:r w:rsidRPr="00A138E6">
        <w:rPr>
          <w:rFonts w:ascii="Times New Roman" w:eastAsia="Times New Roman" w:hAnsi="Times New Roman" w:cs="Times New Roman"/>
          <w:sz w:val="24"/>
          <w:szCs w:val="24"/>
          <w:lang w:eastAsia="ru-RU"/>
        </w:rPr>
        <w:t>: с 3</w:t>
      </w:r>
      <w:r w:rsidR="00046EF3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A138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октября по 0</w:t>
      </w:r>
      <w:r w:rsidR="00046EF3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A138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ноября 2023 года</w:t>
      </w:r>
    </w:p>
    <w:p w:rsidR="00A138E6" w:rsidRPr="00A138E6" w:rsidRDefault="00A138E6" w:rsidP="004551AF">
      <w:pPr>
        <w:spacing w:after="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38E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Порядок направления замечаний и предложений</w:t>
      </w:r>
      <w:r w:rsidRPr="00A138E6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 представленному проекту:</w:t>
      </w:r>
    </w:p>
    <w:p w:rsidR="00A138E6" w:rsidRPr="001F7BD5" w:rsidRDefault="00A138E6" w:rsidP="004551AF">
      <w:pPr>
        <w:spacing w:after="10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B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по электронной почте в виде прикреплённого файла на адрес </w:t>
      </w:r>
      <w:proofErr w:type="spellStart"/>
      <w:r w:rsidR="001F7BD5" w:rsidRPr="001F7B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economica</w:t>
      </w:r>
      <w:proofErr w:type="spellEnd"/>
      <w:r w:rsidR="001F7BD5" w:rsidRPr="001F7BD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="001F7BD5" w:rsidRPr="001F7B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chelny</w:t>
      </w:r>
      <w:proofErr w:type="spellEnd"/>
      <w:r w:rsidRPr="001F7BD5">
        <w:rPr>
          <w:rFonts w:ascii="Times New Roman" w:eastAsia="Times New Roman" w:hAnsi="Times New Roman" w:cs="Times New Roman"/>
          <w:sz w:val="24"/>
          <w:szCs w:val="24"/>
          <w:lang w:eastAsia="ru-RU"/>
        </w:rPr>
        <w:t>@</w:t>
      </w:r>
      <w:proofErr w:type="spellStart"/>
      <w:r w:rsidR="001F7BD5" w:rsidRPr="001F7BD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tatar</w:t>
      </w:r>
      <w:proofErr w:type="spellEnd"/>
      <w:r w:rsidR="001F7BD5" w:rsidRPr="001F7BD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1F7BD5">
        <w:rPr>
          <w:rFonts w:ascii="Times New Roman" w:eastAsia="Times New Roman" w:hAnsi="Times New Roman" w:cs="Times New Roman"/>
          <w:sz w:val="24"/>
          <w:szCs w:val="24"/>
          <w:lang w:eastAsia="ru-RU"/>
        </w:rPr>
        <w:t>ru</w:t>
      </w:r>
      <w:proofErr w:type="spellEnd"/>
      <w:r w:rsidRPr="001F7BD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138E6" w:rsidRPr="001F7BD5" w:rsidRDefault="00A138E6" w:rsidP="004551AF">
      <w:pPr>
        <w:spacing w:after="10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B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по почте на адрес: </w:t>
      </w:r>
      <w:r w:rsidR="001F7BD5" w:rsidRPr="001F7BD5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Управления экономического развития и поддержки предпринимательства</w:t>
      </w:r>
      <w:r w:rsidR="001F7B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F7BD5" w:rsidRPr="001F7B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Исполнительного комитета, г. Набережные Челны, </w:t>
      </w:r>
      <w:proofErr w:type="spellStart"/>
      <w:r w:rsidR="001F7BD5" w:rsidRPr="001F7BD5">
        <w:rPr>
          <w:rFonts w:ascii="Times New Roman" w:eastAsia="Times New Roman" w:hAnsi="Times New Roman" w:cs="Times New Roman"/>
          <w:sz w:val="24"/>
          <w:szCs w:val="24"/>
          <w:lang w:eastAsia="ru-RU"/>
        </w:rPr>
        <w:t>пр.Х</w:t>
      </w:r>
      <w:proofErr w:type="spellEnd"/>
      <w:r w:rsidR="001F7BD5" w:rsidRPr="001F7BD5">
        <w:rPr>
          <w:rFonts w:ascii="Times New Roman" w:eastAsia="Times New Roman" w:hAnsi="Times New Roman" w:cs="Times New Roman"/>
          <w:sz w:val="24"/>
          <w:szCs w:val="24"/>
          <w:lang w:eastAsia="ru-RU"/>
        </w:rPr>
        <w:t>. Туфана,23</w:t>
      </w:r>
    </w:p>
    <w:p w:rsidR="00A138E6" w:rsidRPr="001F7BD5" w:rsidRDefault="00A138E6" w:rsidP="004551AF">
      <w:pPr>
        <w:spacing w:after="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7BD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Контактное лицо </w:t>
      </w:r>
      <w:r w:rsidRPr="001F7BD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вопросам направления замечаний и предложений:</w:t>
      </w:r>
    </w:p>
    <w:p w:rsidR="00A138E6" w:rsidRPr="00A138E6" w:rsidRDefault="001F7BD5" w:rsidP="004551AF">
      <w:pPr>
        <w:spacing w:after="10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F7BD5">
        <w:rPr>
          <w:rFonts w:ascii="Times New Roman" w:eastAsia="Times New Roman" w:hAnsi="Times New Roman" w:cs="Times New Roman"/>
          <w:sz w:val="24"/>
          <w:szCs w:val="24"/>
          <w:lang w:eastAsia="ru-RU"/>
        </w:rPr>
        <w:t>Ахтямова</w:t>
      </w:r>
      <w:proofErr w:type="spellEnd"/>
      <w:r w:rsidRPr="001F7B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Гульнара </w:t>
      </w:r>
      <w:proofErr w:type="spellStart"/>
      <w:r w:rsidRPr="001F7BD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Саетзяновна</w:t>
      </w:r>
      <w:proofErr w:type="spellEnd"/>
      <w:r w:rsidR="00A138E6" w:rsidRPr="001F7B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Pr="001F7BD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начальник отдела экономики управления экономического развития и поддержки предпринимательства Исполнительного комитета города Набережные Челны,</w:t>
      </w:r>
      <w:r w:rsidR="00A138E6" w:rsidRPr="001F7B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телефон (</w:t>
      </w:r>
      <w:r w:rsidRPr="001F7BD5">
        <w:rPr>
          <w:rFonts w:ascii="Times New Roman" w:eastAsia="Times New Roman" w:hAnsi="Times New Roman" w:cs="Times New Roman"/>
          <w:sz w:val="24"/>
          <w:szCs w:val="24"/>
          <w:lang w:eastAsia="ru-RU"/>
        </w:rPr>
        <w:t>88552) 30-57-81,</w:t>
      </w:r>
      <w:r w:rsidR="00A138E6" w:rsidRPr="001F7B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рабочие дни (понедельник – пятница) с 10 до 16 часов (обед с 12 до 13 часов)</w:t>
      </w:r>
      <w:bookmarkStart w:id="0" w:name="_GoBack"/>
      <w:bookmarkEnd w:id="0"/>
    </w:p>
    <w:p w:rsidR="00A138E6" w:rsidRPr="00A138E6" w:rsidRDefault="00A138E6" w:rsidP="004551AF">
      <w:pPr>
        <w:spacing w:after="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38E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Прилагаемые документы:</w:t>
      </w:r>
    </w:p>
    <w:p w:rsidR="00A138E6" w:rsidRPr="001235C9" w:rsidRDefault="00A138E6" w:rsidP="004551AF">
      <w:pPr>
        <w:spacing w:after="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5C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 прогноза социально-экономического развития города Набережные Челны на 2024-2026 годы ( </w:t>
      </w:r>
      <w:hyperlink r:id="rId4" w:history="1">
        <w:r w:rsidR="001235C9" w:rsidRPr="00D87617">
          <w:rPr>
            <w:rStyle w:val="a5"/>
            <w:rFonts w:ascii="Times New Roman" w:hAnsi="Times New Roman" w:cs="Times New Roman"/>
            <w:sz w:val="24"/>
            <w:szCs w:val="24"/>
          </w:rPr>
          <w:t>https://nabchelny.ru/comp</w:t>
        </w:r>
        <w:r w:rsidR="001235C9" w:rsidRPr="00D87617">
          <w:rPr>
            <w:rStyle w:val="a5"/>
            <w:rFonts w:ascii="Times New Roman" w:hAnsi="Times New Roman" w:cs="Times New Roman"/>
            <w:sz w:val="24"/>
            <w:szCs w:val="24"/>
          </w:rPr>
          <w:t>a</w:t>
        </w:r>
        <w:r w:rsidR="001235C9" w:rsidRPr="00D87617">
          <w:rPr>
            <w:rStyle w:val="a5"/>
            <w:rFonts w:ascii="Times New Roman" w:hAnsi="Times New Roman" w:cs="Times New Roman"/>
            <w:sz w:val="24"/>
            <w:szCs w:val="24"/>
          </w:rPr>
          <w:t>ny/page/38/6453</w:t>
        </w:r>
      </w:hyperlink>
      <w:r w:rsidRPr="001235C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A138E6" w:rsidRPr="00A138E6" w:rsidRDefault="00A138E6" w:rsidP="004551AF">
      <w:pPr>
        <w:spacing w:after="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38E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Порядок рассмотрения поступивших замечаний и предложений:</w:t>
      </w:r>
    </w:p>
    <w:p w:rsidR="00A138E6" w:rsidRPr="00A138E6" w:rsidRDefault="00A138E6" w:rsidP="004551AF">
      <w:pPr>
        <w:spacing w:after="10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38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Замечания и предложения, поступившие в ходе </w:t>
      </w:r>
      <w:r w:rsidR="004551AF" w:rsidRPr="00A138E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общественного обсуждения проекта прогноза,</w:t>
      </w:r>
      <w:r w:rsidRPr="00A138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будут рассмотрены управлением экономического развития и поддержки предпринимательства в течение 10-ти рабочих дней со дня окончания сроков проведения общественного обсуждения.</w:t>
      </w:r>
    </w:p>
    <w:p w:rsidR="00A138E6" w:rsidRPr="00A138E6" w:rsidRDefault="00A138E6" w:rsidP="004551AF">
      <w:pPr>
        <w:spacing w:after="10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38E6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Сводная информация о принятии (отклонении) поступивших замечаний и предложений к проекту прогноза будет размещена на официальном сайте Исполнительного комитета в информационно-телекоммуникационной сети «Интернет» не позднее чем через 20 дней после истечения срока завершения общественных обсуждений.</w:t>
      </w:r>
    </w:p>
    <w:p w:rsidR="00A138E6" w:rsidRPr="00A138E6" w:rsidRDefault="00A138E6" w:rsidP="004551AF">
      <w:pPr>
        <w:spacing w:after="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38E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Комментарии:</w:t>
      </w:r>
    </w:p>
    <w:p w:rsidR="00A138E6" w:rsidRPr="00A138E6" w:rsidRDefault="00A138E6" w:rsidP="004551AF">
      <w:pPr>
        <w:spacing w:after="10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38E6">
        <w:rPr>
          <w:rFonts w:ascii="Times New Roman" w:eastAsia="Times New Roman" w:hAnsi="Times New Roman" w:cs="Times New Roman"/>
          <w:sz w:val="24"/>
          <w:szCs w:val="24"/>
          <w:lang w:eastAsia="ru-RU"/>
        </w:rPr>
        <w:t>1. В период общественного обсуждения все заинтересованные лица могут направить свои замечания и предложения по данному проекту.</w:t>
      </w:r>
    </w:p>
    <w:p w:rsidR="009526A6" w:rsidRPr="001235C9" w:rsidRDefault="00A138E6" w:rsidP="004551AF">
      <w:pPr>
        <w:spacing w:after="10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38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Предложения и замечания к проекту прогноза </w:t>
      </w:r>
      <w:r w:rsidR="001235C9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носят рекомендательный характер.</w:t>
      </w:r>
    </w:p>
    <w:sectPr w:rsidR="009526A6" w:rsidRPr="00123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8E6"/>
    <w:rsid w:val="00046EF3"/>
    <w:rsid w:val="001235C9"/>
    <w:rsid w:val="001F7BD5"/>
    <w:rsid w:val="004551AF"/>
    <w:rsid w:val="00514CAD"/>
    <w:rsid w:val="00A138E6"/>
    <w:rsid w:val="00B84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3A18E"/>
  <w15:chartTrackingRefBased/>
  <w15:docId w15:val="{D4303C7D-9EEA-48B1-AAB4-3CF64418E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138E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138E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138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138E6"/>
    <w:rPr>
      <w:b/>
      <w:bCs/>
    </w:rPr>
  </w:style>
  <w:style w:type="character" w:styleId="a5">
    <w:name w:val="Hyperlink"/>
    <w:basedOn w:val="a0"/>
    <w:uiPriority w:val="99"/>
    <w:unhideWhenUsed/>
    <w:rsid w:val="00A138E6"/>
    <w:rPr>
      <w:color w:val="0000FF"/>
      <w:u w:val="single"/>
    </w:rPr>
  </w:style>
  <w:style w:type="character" w:customStyle="1" w:styleId="page-document-detail">
    <w:name w:val="page-document-detail"/>
    <w:basedOn w:val="a0"/>
    <w:rsid w:val="00A138E6"/>
  </w:style>
  <w:style w:type="character" w:styleId="a6">
    <w:name w:val="FollowedHyperlink"/>
    <w:basedOn w:val="a0"/>
    <w:uiPriority w:val="99"/>
    <w:semiHidden/>
    <w:unhideWhenUsed/>
    <w:rsid w:val="001235C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445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7035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abchelny.ru/company/page/38/645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Альфира Садриева</dc:creator>
  <cp:keywords/>
  <dc:description/>
  <cp:lastModifiedBy>Султанова Гульназ Марселевна</cp:lastModifiedBy>
  <cp:revision>5</cp:revision>
  <dcterms:created xsi:type="dcterms:W3CDTF">2023-10-25T13:01:00Z</dcterms:created>
  <dcterms:modified xsi:type="dcterms:W3CDTF">2023-10-30T10:12:00Z</dcterms:modified>
</cp:coreProperties>
</file>