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Pr="00D319E6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2101"/>
        <w:gridCol w:w="3118"/>
        <w:gridCol w:w="4395"/>
      </w:tblGrid>
      <w:tr w:rsidR="00B462EB" w:rsidRPr="00D319E6" w:rsidTr="00B462EB">
        <w:trPr>
          <w:trHeight w:val="3391"/>
        </w:trPr>
        <w:tc>
          <w:tcPr>
            <w:tcW w:w="1126" w:type="dxa"/>
          </w:tcPr>
          <w:p w:rsidR="00B462EB" w:rsidRDefault="00B462EB" w:rsidP="00EB686A">
            <w:pPr>
              <w:jc w:val="both"/>
            </w:pPr>
            <w:r>
              <w:t>Не выявлен</w:t>
            </w:r>
          </w:p>
        </w:tc>
        <w:tc>
          <w:tcPr>
            <w:tcW w:w="2101" w:type="dxa"/>
          </w:tcPr>
          <w:p w:rsidR="00B462EB" w:rsidRPr="00F514DD" w:rsidRDefault="00B462EB" w:rsidP="00EB686A">
            <w:pPr>
              <w:jc w:val="both"/>
            </w:pPr>
            <w:r w:rsidRPr="00F514DD">
              <w:rPr>
                <w:lang w:eastAsia="en-US"/>
              </w:rPr>
              <w:t xml:space="preserve">автолавка «Газель»  </w:t>
            </w:r>
            <w:r>
              <w:rPr>
                <w:lang w:eastAsia="en-US"/>
              </w:rPr>
              <w:t>б/н</w:t>
            </w:r>
          </w:p>
        </w:tc>
        <w:tc>
          <w:tcPr>
            <w:tcW w:w="3118" w:type="dxa"/>
          </w:tcPr>
          <w:p w:rsidR="00B462EB" w:rsidRPr="00F514DD" w:rsidRDefault="00B462EB" w:rsidP="00EB686A">
            <w:r>
              <w:t xml:space="preserve">РТ, г. </w:t>
            </w:r>
            <w:proofErr w:type="spellStart"/>
            <w:r>
              <w:t>Наб</w:t>
            </w:r>
            <w:proofErr w:type="spellEnd"/>
            <w:r>
              <w:t xml:space="preserve">. Челны, пр. </w:t>
            </w:r>
            <w:proofErr w:type="spellStart"/>
            <w:r>
              <w:t>Камаза</w:t>
            </w:r>
            <w:proofErr w:type="spellEnd"/>
          </w:p>
          <w:p w:rsidR="00B462EB" w:rsidRPr="00F514DD" w:rsidRDefault="00B462EB" w:rsidP="00EB686A">
            <w:pPr>
              <w:spacing w:after="200"/>
            </w:pPr>
          </w:p>
        </w:tc>
        <w:tc>
          <w:tcPr>
            <w:tcW w:w="4395" w:type="dxa"/>
          </w:tcPr>
          <w:p w:rsidR="00B462EB" w:rsidRPr="00383CD7" w:rsidRDefault="00B462EB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91993" cy="1457996"/>
                  <wp:effectExtent l="0" t="571500" r="0" b="542254"/>
                  <wp:docPr id="2" name="Рисунок 1" descr="C:\Users\Пользователь\Downloads\IMG-20220721-WA000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ownloads\IMG-20220721-WA000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591993" cy="14579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3778"/>
    <w:rsid w:val="00243B4B"/>
    <w:rsid w:val="00246806"/>
    <w:rsid w:val="00246975"/>
    <w:rsid w:val="00246BC3"/>
    <w:rsid w:val="0024754E"/>
    <w:rsid w:val="00247606"/>
    <w:rsid w:val="00250260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5FB"/>
    <w:rsid w:val="00DF1BFE"/>
    <w:rsid w:val="00DF263A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2022-07-21T11:07:00Z</dcterms:created>
  <dcterms:modified xsi:type="dcterms:W3CDTF">2022-07-21T11:07:00Z</dcterms:modified>
</cp:coreProperties>
</file>